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8AD0" w14:textId="77777777" w:rsidR="006229E5" w:rsidRDefault="00CB7F73" w:rsidP="00E7042E">
      <w:pPr>
        <w:jc w:val="center"/>
      </w:pPr>
      <w:r>
        <w:rPr>
          <w:noProof/>
        </w:rPr>
        <w:drawing>
          <wp:inline distT="0" distB="0" distL="0" distR="0" wp14:anchorId="79824AFD" wp14:editId="11AFD597">
            <wp:extent cx="854242" cy="6406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_logo_darker_FINAL2 4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42" cy="64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3C943" w14:textId="079894AF" w:rsidR="006229E5" w:rsidRDefault="00394401" w:rsidP="00E7042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2,</w:t>
      </w:r>
      <w:r w:rsidR="008E24C9">
        <w:rPr>
          <w:sz w:val="28"/>
          <w:szCs w:val="28"/>
        </w:rPr>
        <w:t xml:space="preserve"> 20</w:t>
      </w:r>
      <w:r w:rsidR="000935F2">
        <w:rPr>
          <w:sz w:val="28"/>
          <w:szCs w:val="28"/>
        </w:rPr>
        <w:t>2</w:t>
      </w:r>
      <w:r w:rsidR="008E24C9">
        <w:rPr>
          <w:sz w:val="28"/>
          <w:szCs w:val="28"/>
        </w:rPr>
        <w:t>2</w:t>
      </w:r>
      <w:r w:rsidR="00EA15E4">
        <w:rPr>
          <w:sz w:val="28"/>
          <w:szCs w:val="28"/>
        </w:rPr>
        <w:t>,</w:t>
      </w:r>
      <w:r w:rsidR="00455809">
        <w:rPr>
          <w:sz w:val="28"/>
          <w:szCs w:val="28"/>
        </w:rPr>
        <w:t xml:space="preserve"> </w:t>
      </w:r>
      <w:r w:rsidR="00A35939">
        <w:rPr>
          <w:sz w:val="28"/>
          <w:szCs w:val="28"/>
        </w:rPr>
        <w:t>4:15</w:t>
      </w:r>
      <w:r w:rsidR="00455809">
        <w:rPr>
          <w:sz w:val="28"/>
          <w:szCs w:val="28"/>
        </w:rPr>
        <w:t xml:space="preserve"> pm</w:t>
      </w:r>
    </w:p>
    <w:p w14:paraId="28830D73" w14:textId="3117FAC3" w:rsidR="00455809" w:rsidRDefault="00455809" w:rsidP="00E70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Directors Meeting </w:t>
      </w:r>
      <w:r w:rsidR="005561B5">
        <w:rPr>
          <w:sz w:val="28"/>
          <w:szCs w:val="28"/>
        </w:rPr>
        <w:t>Minutes</w:t>
      </w:r>
    </w:p>
    <w:p w14:paraId="1BD412F9" w14:textId="756A2681" w:rsidR="00455809" w:rsidRPr="00E971FD" w:rsidRDefault="00A35939" w:rsidP="00E7042E">
      <w:pPr>
        <w:jc w:val="center"/>
        <w:rPr>
          <w:sz w:val="28"/>
          <w:szCs w:val="28"/>
        </w:rPr>
      </w:pPr>
      <w:r>
        <w:rPr>
          <w:sz w:val="28"/>
          <w:szCs w:val="28"/>
        </w:rPr>
        <w:t>Zoom</w:t>
      </w:r>
    </w:p>
    <w:p w14:paraId="5A3CE176" w14:textId="6A6DC125" w:rsidR="00534BD6" w:rsidRDefault="00E971FD">
      <w:r>
        <w:t>_____________________________________________________________________________________</w:t>
      </w:r>
    </w:p>
    <w:p w14:paraId="5664E2E8" w14:textId="77777777" w:rsidR="00A015B7" w:rsidRDefault="00A015B7">
      <w:pPr>
        <w:rPr>
          <w:sz w:val="24"/>
          <w:szCs w:val="24"/>
        </w:rPr>
      </w:pPr>
    </w:p>
    <w:p w14:paraId="2A4B3468" w14:textId="01338051" w:rsidR="005561B5" w:rsidRDefault="005561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attendance:  Diane Boston, Meredith Edwards, Jennifer Foster, </w:t>
      </w:r>
      <w:r w:rsidR="001312A8">
        <w:rPr>
          <w:rFonts w:cstheme="minorHAnsi"/>
          <w:sz w:val="28"/>
          <w:szCs w:val="28"/>
        </w:rPr>
        <w:t xml:space="preserve">Carol </w:t>
      </w:r>
      <w:proofErr w:type="spellStart"/>
      <w:r w:rsidR="001312A8">
        <w:rPr>
          <w:rFonts w:cstheme="minorHAnsi"/>
          <w:sz w:val="28"/>
          <w:szCs w:val="28"/>
        </w:rPr>
        <w:t>Glassmeyer</w:t>
      </w:r>
      <w:proofErr w:type="spellEnd"/>
      <w:r w:rsidR="001312A8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Maeve McGovern, John Sini, Tammy </w:t>
      </w:r>
      <w:proofErr w:type="spellStart"/>
      <w:r>
        <w:rPr>
          <w:rFonts w:cstheme="minorHAnsi"/>
          <w:sz w:val="28"/>
          <w:szCs w:val="28"/>
        </w:rPr>
        <w:t>Sload</w:t>
      </w:r>
      <w:proofErr w:type="spellEnd"/>
      <w:r>
        <w:rPr>
          <w:rFonts w:cstheme="minorHAnsi"/>
          <w:sz w:val="28"/>
          <w:szCs w:val="28"/>
        </w:rPr>
        <w:t xml:space="preserve">, Lauren Swenson, Tiffany Van </w:t>
      </w:r>
      <w:proofErr w:type="spellStart"/>
      <w:r>
        <w:rPr>
          <w:rFonts w:cstheme="minorHAnsi"/>
          <w:sz w:val="28"/>
          <w:szCs w:val="28"/>
        </w:rPr>
        <w:t>Elslander</w:t>
      </w:r>
      <w:proofErr w:type="spellEnd"/>
    </w:p>
    <w:p w14:paraId="34526AB0" w14:textId="4232922B" w:rsidR="005561B5" w:rsidRDefault="005561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Absent: </w:t>
      </w:r>
      <w:r w:rsidR="001312A8">
        <w:rPr>
          <w:rFonts w:cstheme="minorHAnsi"/>
          <w:sz w:val="28"/>
          <w:szCs w:val="28"/>
        </w:rPr>
        <w:t xml:space="preserve"> Stephen Berger, Richard Chilton, </w:t>
      </w:r>
      <w:r>
        <w:rPr>
          <w:rFonts w:cstheme="minorHAnsi"/>
          <w:sz w:val="28"/>
          <w:szCs w:val="28"/>
        </w:rPr>
        <w:t xml:space="preserve">Ron </w:t>
      </w:r>
      <w:proofErr w:type="spellStart"/>
      <w:r>
        <w:rPr>
          <w:rFonts w:cstheme="minorHAnsi"/>
          <w:sz w:val="28"/>
          <w:szCs w:val="28"/>
        </w:rPr>
        <w:t>Lamorte</w:t>
      </w:r>
      <w:proofErr w:type="spellEnd"/>
      <w:r w:rsidR="001312A8">
        <w:rPr>
          <w:rFonts w:cstheme="minorHAnsi"/>
          <w:sz w:val="28"/>
          <w:szCs w:val="28"/>
        </w:rPr>
        <w:t xml:space="preserve">, Penny </w:t>
      </w:r>
      <w:proofErr w:type="spellStart"/>
      <w:r w:rsidR="001312A8">
        <w:rPr>
          <w:rFonts w:cstheme="minorHAnsi"/>
          <w:sz w:val="28"/>
          <w:szCs w:val="28"/>
        </w:rPr>
        <w:t>Rashin</w:t>
      </w:r>
      <w:proofErr w:type="spellEnd"/>
      <w:r w:rsidR="001312A8">
        <w:rPr>
          <w:rFonts w:cstheme="minorHAnsi"/>
          <w:sz w:val="28"/>
          <w:szCs w:val="28"/>
        </w:rPr>
        <w:t>, Carolyn Woodberry</w:t>
      </w:r>
    </w:p>
    <w:p w14:paraId="1EE9479B" w14:textId="77777777" w:rsidR="005561B5" w:rsidRDefault="005561B5">
      <w:pPr>
        <w:rPr>
          <w:rFonts w:cstheme="minorHAnsi"/>
          <w:sz w:val="28"/>
          <w:szCs w:val="28"/>
        </w:rPr>
      </w:pPr>
    </w:p>
    <w:p w14:paraId="34BF74C4" w14:textId="0EE9B80E" w:rsidR="00534BD6" w:rsidRPr="008A0DE9" w:rsidRDefault="00534BD6">
      <w:pPr>
        <w:rPr>
          <w:rFonts w:cstheme="minorHAnsi"/>
          <w:sz w:val="28"/>
          <w:szCs w:val="28"/>
        </w:rPr>
      </w:pPr>
      <w:r w:rsidRPr="008A0DE9">
        <w:rPr>
          <w:rFonts w:cstheme="minorHAnsi"/>
          <w:sz w:val="28"/>
          <w:szCs w:val="28"/>
        </w:rPr>
        <w:t xml:space="preserve">Approval of </w:t>
      </w:r>
      <w:r w:rsidR="00394401">
        <w:rPr>
          <w:rFonts w:cstheme="minorHAnsi"/>
          <w:sz w:val="28"/>
          <w:szCs w:val="28"/>
        </w:rPr>
        <w:t>January</w:t>
      </w:r>
      <w:r w:rsidR="005B5F58" w:rsidRPr="008A0DE9">
        <w:rPr>
          <w:rFonts w:cstheme="minorHAnsi"/>
          <w:sz w:val="28"/>
          <w:szCs w:val="28"/>
        </w:rPr>
        <w:t xml:space="preserve"> minutes</w:t>
      </w:r>
      <w:r w:rsidR="000A55E5" w:rsidRPr="008A0DE9">
        <w:rPr>
          <w:rFonts w:cstheme="minorHAnsi"/>
          <w:sz w:val="28"/>
          <w:szCs w:val="28"/>
        </w:rPr>
        <w:t xml:space="preserve"> – </w:t>
      </w:r>
      <w:r w:rsidR="00717E31">
        <w:rPr>
          <w:rFonts w:cstheme="minorHAnsi"/>
          <w:sz w:val="28"/>
          <w:szCs w:val="28"/>
        </w:rPr>
        <w:t xml:space="preserve">minutes available </w:t>
      </w:r>
      <w:r w:rsidR="00414A93">
        <w:rPr>
          <w:rFonts w:cstheme="minorHAnsi"/>
          <w:sz w:val="28"/>
          <w:szCs w:val="28"/>
        </w:rPr>
        <w:t>online</w:t>
      </w:r>
      <w:r w:rsidR="000A55E5" w:rsidRPr="008A0DE9">
        <w:rPr>
          <w:rFonts w:cstheme="minorHAnsi"/>
          <w:sz w:val="28"/>
          <w:szCs w:val="28"/>
        </w:rPr>
        <w:t>.</w:t>
      </w:r>
      <w:r w:rsidR="005561B5">
        <w:rPr>
          <w:rFonts w:cstheme="minorHAnsi"/>
          <w:sz w:val="28"/>
          <w:szCs w:val="28"/>
        </w:rPr>
        <w:t xml:space="preserve">  Approved … </w:t>
      </w:r>
    </w:p>
    <w:p w14:paraId="19B38D24" w14:textId="183A6470" w:rsidR="00394401" w:rsidRDefault="00394401">
      <w:pPr>
        <w:rPr>
          <w:rFonts w:cstheme="minorHAnsi"/>
          <w:sz w:val="28"/>
          <w:szCs w:val="28"/>
        </w:rPr>
      </w:pPr>
    </w:p>
    <w:p w14:paraId="1EA90A22" w14:textId="42C8C4BC" w:rsidR="00B55119" w:rsidRDefault="00B55119" w:rsidP="00B55119">
      <w:pPr>
        <w:rPr>
          <w:rFonts w:cstheme="minorHAnsi"/>
          <w:sz w:val="28"/>
          <w:szCs w:val="28"/>
        </w:rPr>
      </w:pPr>
      <w:r w:rsidRPr="008A0DE9">
        <w:rPr>
          <w:rFonts w:cstheme="minorHAnsi"/>
          <w:sz w:val="28"/>
          <w:szCs w:val="28"/>
        </w:rPr>
        <w:t>Nominating/Governance – Jennifer, Carolyn, Lauren</w:t>
      </w:r>
    </w:p>
    <w:p w14:paraId="2B30296E" w14:textId="37ECAD08" w:rsidR="005561B5" w:rsidRPr="005561B5" w:rsidRDefault="001C2AEF" w:rsidP="005561B5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Heather recommended </w:t>
      </w:r>
      <w:r w:rsidR="002529AD">
        <w:rPr>
          <w:rFonts w:cstheme="minorHAnsi"/>
          <w:sz w:val="28"/>
          <w:szCs w:val="28"/>
        </w:rPr>
        <w:t xml:space="preserve">we consider </w:t>
      </w:r>
      <w:r w:rsidR="005561B5">
        <w:rPr>
          <w:rFonts w:cstheme="minorHAnsi"/>
          <w:sz w:val="28"/>
          <w:szCs w:val="28"/>
        </w:rPr>
        <w:t>Susan Wilson</w:t>
      </w:r>
      <w:r w:rsidR="002529AD">
        <w:rPr>
          <w:rFonts w:cstheme="minorHAnsi"/>
          <w:sz w:val="28"/>
          <w:szCs w:val="28"/>
        </w:rPr>
        <w:t>.  She</w:t>
      </w:r>
      <w:r>
        <w:rPr>
          <w:rFonts w:cstheme="minorHAnsi"/>
          <w:sz w:val="28"/>
          <w:szCs w:val="28"/>
        </w:rPr>
        <w:t xml:space="preserve"> will be rolling off as head of ABC Darien</w:t>
      </w:r>
      <w:r w:rsidR="005561B5">
        <w:rPr>
          <w:rFonts w:cstheme="minorHAnsi"/>
          <w:sz w:val="28"/>
          <w:szCs w:val="28"/>
        </w:rPr>
        <w:t xml:space="preserve"> – could </w:t>
      </w:r>
      <w:r w:rsidR="002529AD">
        <w:rPr>
          <w:rFonts w:cstheme="minorHAnsi"/>
          <w:sz w:val="28"/>
          <w:szCs w:val="28"/>
        </w:rPr>
        <w:t>help create</w:t>
      </w:r>
      <w:r w:rsidR="005561B5">
        <w:rPr>
          <w:rFonts w:cstheme="minorHAnsi"/>
          <w:sz w:val="28"/>
          <w:szCs w:val="28"/>
        </w:rPr>
        <w:t xml:space="preserve"> programming in coordination with ABC. Heather will follow</w:t>
      </w:r>
      <w:r>
        <w:rPr>
          <w:rFonts w:cstheme="minorHAnsi"/>
          <w:sz w:val="28"/>
          <w:szCs w:val="28"/>
        </w:rPr>
        <w:t xml:space="preserve"> up</w:t>
      </w:r>
      <w:r w:rsidR="002529AD">
        <w:rPr>
          <w:rFonts w:cstheme="minorHAnsi"/>
          <w:sz w:val="28"/>
          <w:szCs w:val="28"/>
        </w:rPr>
        <w:t xml:space="preserve">. </w:t>
      </w:r>
    </w:p>
    <w:p w14:paraId="6D94C502" w14:textId="77777777" w:rsidR="00B55119" w:rsidRDefault="00B55119">
      <w:pPr>
        <w:rPr>
          <w:rFonts w:cstheme="minorHAnsi"/>
          <w:sz w:val="28"/>
          <w:szCs w:val="28"/>
        </w:rPr>
      </w:pPr>
    </w:p>
    <w:p w14:paraId="3EAE33F5" w14:textId="55F6868D" w:rsidR="00B55119" w:rsidRDefault="00B551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2021 Financials</w:t>
      </w:r>
    </w:p>
    <w:p w14:paraId="762FA6A6" w14:textId="62CBB93E" w:rsidR="00B55119" w:rsidRDefault="001C2AEF" w:rsidP="00B55119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Heather r</w:t>
      </w:r>
      <w:r w:rsidR="00B55119">
        <w:rPr>
          <w:rFonts w:cstheme="minorHAnsi"/>
          <w:sz w:val="28"/>
          <w:szCs w:val="28"/>
        </w:rPr>
        <w:t>ecommend</w:t>
      </w:r>
      <w:r>
        <w:rPr>
          <w:rFonts w:cstheme="minorHAnsi"/>
          <w:sz w:val="28"/>
          <w:szCs w:val="28"/>
        </w:rPr>
        <w:t>ed</w:t>
      </w:r>
      <w:r w:rsidR="00B55119">
        <w:rPr>
          <w:rFonts w:cstheme="minorHAnsi"/>
          <w:sz w:val="28"/>
          <w:szCs w:val="28"/>
        </w:rPr>
        <w:t xml:space="preserve"> $25,000 contribution to endowment</w:t>
      </w:r>
      <w:r>
        <w:rPr>
          <w:rFonts w:cstheme="minorHAnsi"/>
          <w:sz w:val="28"/>
          <w:szCs w:val="28"/>
        </w:rPr>
        <w:t xml:space="preserve"> from profits last year</w:t>
      </w:r>
      <w:r w:rsidR="002529AD">
        <w:rPr>
          <w:rFonts w:cstheme="minorHAnsi"/>
          <w:sz w:val="28"/>
          <w:szCs w:val="28"/>
        </w:rPr>
        <w:t xml:space="preserve"> b</w:t>
      </w:r>
      <w:r>
        <w:rPr>
          <w:rFonts w:cstheme="minorHAnsi"/>
          <w:sz w:val="28"/>
          <w:szCs w:val="28"/>
        </w:rPr>
        <w:t xml:space="preserve">ased on the following analysis: </w:t>
      </w:r>
    </w:p>
    <w:p w14:paraId="0B68EA0A" w14:textId="1C036763" w:rsidR="001C2AEF" w:rsidRDefault="001C2AEF" w:rsidP="001C2AE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9A1F2DE" wp14:editId="40FD36E5">
            <wp:extent cx="5295900" cy="143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23569" w14:textId="72D6535B" w:rsidR="001312A8" w:rsidRDefault="001312A8" w:rsidP="001312A8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this the right amount to pull?</w:t>
      </w:r>
      <w:r w:rsidR="001C2AEF">
        <w:rPr>
          <w:rFonts w:cstheme="minorHAnsi"/>
          <w:sz w:val="28"/>
          <w:szCs w:val="28"/>
        </w:rPr>
        <w:t xml:space="preserve">  Everyone agrees $25K is the right amount</w:t>
      </w:r>
    </w:p>
    <w:p w14:paraId="10A03359" w14:textId="091ABA79" w:rsidR="001312A8" w:rsidRDefault="001C2AEF" w:rsidP="001312A8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Meredith - </w:t>
      </w:r>
      <w:r w:rsidR="001312A8">
        <w:rPr>
          <w:rFonts w:cstheme="minorHAnsi"/>
          <w:sz w:val="28"/>
          <w:szCs w:val="28"/>
        </w:rPr>
        <w:t xml:space="preserve">Should we instead use for beautification? </w:t>
      </w:r>
      <w:r w:rsidR="00E828BE">
        <w:rPr>
          <w:rFonts w:cstheme="minorHAnsi"/>
          <w:sz w:val="28"/>
          <w:szCs w:val="28"/>
        </w:rPr>
        <w:t xml:space="preserve"> </w:t>
      </w:r>
      <w:proofErr w:type="gramStart"/>
      <w:r w:rsidR="00E828BE">
        <w:rPr>
          <w:rFonts w:cstheme="minorHAnsi"/>
          <w:sz w:val="28"/>
          <w:szCs w:val="28"/>
        </w:rPr>
        <w:t>Yes</w:t>
      </w:r>
      <w:proofErr w:type="gramEnd"/>
      <w:r w:rsidR="00E828BE">
        <w:rPr>
          <w:rFonts w:cstheme="minorHAnsi"/>
          <w:sz w:val="28"/>
          <w:szCs w:val="28"/>
        </w:rPr>
        <w:t xml:space="preserve"> this is also an important priority and we could launch a campaign asking people to help match the $25K contribution by the foundation.  </w:t>
      </w:r>
    </w:p>
    <w:p w14:paraId="65DE9CF8" w14:textId="6AE47103" w:rsidR="001312A8" w:rsidRDefault="001312A8" w:rsidP="001312A8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Tiffany – should we be super conservative before we get condition assessment back?  Wait before restrict</w:t>
      </w:r>
      <w:r w:rsidR="001C2AEF">
        <w:rPr>
          <w:rFonts w:cstheme="minorHAnsi"/>
          <w:sz w:val="28"/>
          <w:szCs w:val="28"/>
        </w:rPr>
        <w:t xml:space="preserve">ing the funds. </w:t>
      </w:r>
    </w:p>
    <w:p w14:paraId="58D060BF" w14:textId="783D7AE7" w:rsidR="001C2AEF" w:rsidRDefault="001C2AEF" w:rsidP="001C2AEF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Board agreed to WAIT to restrict funds until we have better visibility on potential house expenses.  </w:t>
      </w:r>
      <w:r w:rsidR="00E828BE">
        <w:rPr>
          <w:rFonts w:cstheme="minorHAnsi"/>
          <w:sz w:val="28"/>
          <w:szCs w:val="28"/>
        </w:rPr>
        <w:t xml:space="preserve">Then decide whether to use for endowment or beautification.  </w:t>
      </w:r>
    </w:p>
    <w:p w14:paraId="770BDE9D" w14:textId="61CDCC71" w:rsidR="00B55119" w:rsidRDefault="00B55119" w:rsidP="00B55119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 to finalize endowment document (online)</w:t>
      </w:r>
    </w:p>
    <w:p w14:paraId="12C6B03E" w14:textId="02FAD209" w:rsidR="00F65FCC" w:rsidRPr="001C2AEF" w:rsidRDefault="001C2AEF" w:rsidP="001C2AEF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few details about endowment:  Draw u</w:t>
      </w:r>
      <w:r w:rsidR="00F65FCC">
        <w:rPr>
          <w:rFonts w:cstheme="minorHAnsi"/>
          <w:sz w:val="28"/>
          <w:szCs w:val="28"/>
        </w:rPr>
        <w:t xml:space="preserve">p to 5%, </w:t>
      </w:r>
      <w:r>
        <w:rPr>
          <w:rFonts w:cstheme="minorHAnsi"/>
          <w:sz w:val="28"/>
          <w:szCs w:val="28"/>
        </w:rPr>
        <w:t>f</w:t>
      </w:r>
      <w:r w:rsidR="00F65FCC" w:rsidRPr="001C2AEF">
        <w:rPr>
          <w:rFonts w:cstheme="minorHAnsi"/>
          <w:sz w:val="28"/>
          <w:szCs w:val="28"/>
        </w:rPr>
        <w:t>or property and care</w:t>
      </w:r>
      <w:r>
        <w:rPr>
          <w:rFonts w:cstheme="minorHAnsi"/>
          <w:sz w:val="28"/>
          <w:szCs w:val="28"/>
        </w:rPr>
        <w:t>, c</w:t>
      </w:r>
      <w:r w:rsidR="00F65FCC" w:rsidRPr="001C2AEF">
        <w:rPr>
          <w:rFonts w:cstheme="minorHAnsi"/>
          <w:sz w:val="28"/>
          <w:szCs w:val="28"/>
        </w:rPr>
        <w:t xml:space="preserve">learly </w:t>
      </w:r>
      <w:r>
        <w:rPr>
          <w:rFonts w:cstheme="minorHAnsi"/>
          <w:sz w:val="28"/>
          <w:szCs w:val="28"/>
        </w:rPr>
        <w:t>states</w:t>
      </w:r>
      <w:r w:rsidR="00F65FCC" w:rsidRPr="001C2AEF">
        <w:rPr>
          <w:rFonts w:cstheme="minorHAnsi"/>
          <w:sz w:val="28"/>
          <w:szCs w:val="28"/>
        </w:rPr>
        <w:t xml:space="preserve"> no mission creep … e</w:t>
      </w:r>
      <w:r w:rsidR="00E828BE">
        <w:rPr>
          <w:rFonts w:cstheme="minorHAnsi"/>
          <w:sz w:val="28"/>
          <w:szCs w:val="28"/>
        </w:rPr>
        <w:t>.</w:t>
      </w:r>
      <w:r w:rsidR="00F65FCC" w:rsidRPr="001C2AEF">
        <w:rPr>
          <w:rFonts w:cstheme="minorHAnsi"/>
          <w:sz w:val="28"/>
          <w:szCs w:val="28"/>
        </w:rPr>
        <w:t>g</w:t>
      </w:r>
      <w:r w:rsidR="00E828BE">
        <w:rPr>
          <w:rFonts w:cstheme="minorHAnsi"/>
          <w:sz w:val="28"/>
          <w:szCs w:val="28"/>
        </w:rPr>
        <w:t>., board can’t use for</w:t>
      </w:r>
      <w:r w:rsidR="00F65FCC" w:rsidRPr="001C2AEF">
        <w:rPr>
          <w:rFonts w:cstheme="minorHAnsi"/>
          <w:sz w:val="28"/>
          <w:szCs w:val="28"/>
        </w:rPr>
        <w:t xml:space="preserve"> future pet project</w:t>
      </w:r>
      <w:r w:rsidR="00E828BE">
        <w:rPr>
          <w:rFonts w:cstheme="minorHAnsi"/>
          <w:sz w:val="28"/>
          <w:szCs w:val="28"/>
        </w:rPr>
        <w:t>s</w:t>
      </w:r>
    </w:p>
    <w:p w14:paraId="44AC1CB5" w14:textId="78012BA0" w:rsidR="00F65FCC" w:rsidRDefault="001C2AEF" w:rsidP="00F65FCC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Need to c</w:t>
      </w:r>
      <w:r w:rsidR="00F65FCC">
        <w:rPr>
          <w:rFonts w:cstheme="minorHAnsi"/>
          <w:sz w:val="28"/>
          <w:szCs w:val="28"/>
        </w:rPr>
        <w:t xml:space="preserve">omplete </w:t>
      </w:r>
      <w:r>
        <w:rPr>
          <w:rFonts w:cstheme="minorHAnsi"/>
          <w:sz w:val="28"/>
          <w:szCs w:val="28"/>
        </w:rPr>
        <w:t xml:space="preserve">draft document from 2020 </w:t>
      </w:r>
      <w:r w:rsidR="00F65FCC">
        <w:rPr>
          <w:rFonts w:cstheme="minorHAnsi"/>
          <w:sz w:val="28"/>
          <w:szCs w:val="28"/>
        </w:rPr>
        <w:t>and vote as a board</w:t>
      </w:r>
    </w:p>
    <w:p w14:paraId="364F12E7" w14:textId="6BDCA5B3" w:rsidR="00B55119" w:rsidRPr="001C2AEF" w:rsidRDefault="00F65FCC" w:rsidP="007D3835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 w:rsidRPr="001C2AEF">
        <w:rPr>
          <w:rFonts w:cstheme="minorHAnsi"/>
          <w:sz w:val="28"/>
          <w:szCs w:val="28"/>
        </w:rPr>
        <w:t>John Sini</w:t>
      </w:r>
      <w:r w:rsidR="001C2AEF" w:rsidRPr="001C2AEF">
        <w:rPr>
          <w:rFonts w:cstheme="minorHAnsi"/>
          <w:sz w:val="28"/>
          <w:szCs w:val="28"/>
        </w:rPr>
        <w:t xml:space="preserve"> and Jennifer will both review the draft</w:t>
      </w:r>
      <w:r w:rsidR="00E828BE">
        <w:rPr>
          <w:rFonts w:cstheme="minorHAnsi"/>
          <w:sz w:val="28"/>
          <w:szCs w:val="28"/>
        </w:rPr>
        <w:t xml:space="preserve"> that Heather will send out.</w:t>
      </w:r>
    </w:p>
    <w:p w14:paraId="382DE9E3" w14:textId="77777777" w:rsidR="001C2AEF" w:rsidRDefault="001C2AEF">
      <w:pPr>
        <w:rPr>
          <w:rFonts w:cstheme="minorHAnsi"/>
          <w:sz w:val="28"/>
          <w:szCs w:val="28"/>
        </w:rPr>
      </w:pPr>
    </w:p>
    <w:p w14:paraId="132BE5AC" w14:textId="0BAAF2B6" w:rsidR="00394401" w:rsidRDefault="002863B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2022 Budget </w:t>
      </w:r>
    </w:p>
    <w:p w14:paraId="7E30B678" w14:textId="35B0DC0B" w:rsidR="00394401" w:rsidRDefault="00672600" w:rsidP="00E66314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E828BE">
        <w:rPr>
          <w:rFonts w:cstheme="minorHAnsi"/>
          <w:sz w:val="28"/>
          <w:szCs w:val="28"/>
        </w:rPr>
        <w:t>Approved</w:t>
      </w:r>
      <w:r w:rsidR="00E828BE" w:rsidRPr="00E828BE">
        <w:rPr>
          <w:rFonts w:cstheme="minorHAnsi"/>
          <w:sz w:val="28"/>
          <w:szCs w:val="28"/>
        </w:rPr>
        <w:t xml:space="preserve"> budget with ~$500 profit for 2022</w:t>
      </w:r>
      <w:r w:rsidRPr="00E828BE">
        <w:rPr>
          <w:rFonts w:cstheme="minorHAnsi"/>
          <w:sz w:val="28"/>
          <w:szCs w:val="28"/>
        </w:rPr>
        <w:t xml:space="preserve"> – John</w:t>
      </w:r>
      <w:r w:rsidR="001C2AEF" w:rsidRPr="00E828BE">
        <w:rPr>
          <w:rFonts w:cstheme="minorHAnsi"/>
          <w:sz w:val="28"/>
          <w:szCs w:val="28"/>
        </w:rPr>
        <w:t xml:space="preserve"> motion</w:t>
      </w:r>
      <w:r w:rsidRPr="00E828BE">
        <w:rPr>
          <w:rFonts w:cstheme="minorHAnsi"/>
          <w:sz w:val="28"/>
          <w:szCs w:val="28"/>
        </w:rPr>
        <w:t>, Tammy</w:t>
      </w:r>
      <w:r w:rsidR="001C2AEF" w:rsidRPr="00E828BE">
        <w:rPr>
          <w:rFonts w:cstheme="minorHAnsi"/>
          <w:sz w:val="28"/>
          <w:szCs w:val="28"/>
        </w:rPr>
        <w:t xml:space="preserve"> second</w:t>
      </w:r>
      <w:r w:rsidRPr="00E828BE">
        <w:rPr>
          <w:rFonts w:cstheme="minorHAnsi"/>
          <w:sz w:val="28"/>
          <w:szCs w:val="28"/>
        </w:rPr>
        <w:t>, all in favor</w:t>
      </w:r>
      <w:r w:rsidR="00E828BE" w:rsidRPr="00E828BE">
        <w:rPr>
          <w:rFonts w:cstheme="minorHAnsi"/>
          <w:sz w:val="28"/>
          <w:szCs w:val="28"/>
        </w:rPr>
        <w:t xml:space="preserve">.  We discussed </w:t>
      </w:r>
      <w:proofErr w:type="gramStart"/>
      <w:r w:rsidR="00E828BE" w:rsidRPr="00E828BE">
        <w:rPr>
          <w:rFonts w:cstheme="minorHAnsi"/>
          <w:sz w:val="28"/>
          <w:szCs w:val="28"/>
        </w:rPr>
        <w:t>all of</w:t>
      </w:r>
      <w:proofErr w:type="gramEnd"/>
      <w:r w:rsidR="00E828BE" w:rsidRPr="00E828BE">
        <w:rPr>
          <w:rFonts w:cstheme="minorHAnsi"/>
          <w:sz w:val="28"/>
          <w:szCs w:val="28"/>
        </w:rPr>
        <w:t xml:space="preserve"> the assumptions.  Diane had one concern if landscaping is high enough</w:t>
      </w:r>
      <w:r w:rsidR="00E828BE">
        <w:rPr>
          <w:rFonts w:cstheme="minorHAnsi"/>
          <w:sz w:val="28"/>
          <w:szCs w:val="28"/>
        </w:rPr>
        <w:t xml:space="preserve"> – are we depending too much on Andy’s free labor?!</w:t>
      </w:r>
      <w:r w:rsidR="00E828BE" w:rsidRPr="00E828BE">
        <w:rPr>
          <w:rFonts w:cstheme="minorHAnsi"/>
          <w:sz w:val="28"/>
          <w:szCs w:val="28"/>
        </w:rPr>
        <w:t xml:space="preserve">  We said this is a conservative budge</w:t>
      </w:r>
      <w:r w:rsidR="00E828BE">
        <w:rPr>
          <w:rFonts w:cstheme="minorHAnsi"/>
          <w:sz w:val="28"/>
          <w:szCs w:val="28"/>
        </w:rPr>
        <w:t xml:space="preserve">t.  We hope for upside on the top line which will enable us to spend more on landscaping projects. </w:t>
      </w:r>
    </w:p>
    <w:p w14:paraId="0F43C885" w14:textId="77777777" w:rsidR="00E828BE" w:rsidRPr="00E828BE" w:rsidRDefault="00E828BE" w:rsidP="00E828BE">
      <w:pPr>
        <w:pStyle w:val="ListParagraph"/>
        <w:rPr>
          <w:rFonts w:cstheme="minorHAnsi"/>
          <w:sz w:val="28"/>
          <w:szCs w:val="28"/>
        </w:rPr>
      </w:pPr>
    </w:p>
    <w:p w14:paraId="6B28DA49" w14:textId="2519F4C0" w:rsidR="00B55119" w:rsidRDefault="00B55119" w:rsidP="008D6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Survey &amp; Planning Grant Update – Diane</w:t>
      </w:r>
    </w:p>
    <w:p w14:paraId="6FCF29A9" w14:textId="064FAFA5" w:rsidR="001312A8" w:rsidRPr="001312A8" w:rsidRDefault="00E828BE" w:rsidP="001312A8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Heather, Diane, Penny</w:t>
      </w:r>
      <w:r w:rsidR="001312A8">
        <w:rPr>
          <w:rFonts w:cstheme="minorHAnsi"/>
          <w:sz w:val="28"/>
          <w:szCs w:val="28"/>
        </w:rPr>
        <w:t xml:space="preserve"> </w:t>
      </w:r>
      <w:proofErr w:type="gramStart"/>
      <w:r w:rsidR="001312A8">
        <w:rPr>
          <w:rFonts w:cstheme="minorHAnsi"/>
          <w:sz w:val="28"/>
          <w:szCs w:val="28"/>
        </w:rPr>
        <w:t>are</w:t>
      </w:r>
      <w:proofErr w:type="gramEnd"/>
      <w:r w:rsidR="001312A8">
        <w:rPr>
          <w:rFonts w:cstheme="minorHAnsi"/>
          <w:sz w:val="28"/>
          <w:szCs w:val="28"/>
        </w:rPr>
        <w:t xml:space="preserve"> reviewing contract </w:t>
      </w:r>
      <w:r w:rsidR="001C2AEF">
        <w:rPr>
          <w:rFonts w:cstheme="minorHAnsi"/>
          <w:sz w:val="28"/>
          <w:szCs w:val="28"/>
        </w:rPr>
        <w:t xml:space="preserve">with </w:t>
      </w:r>
      <w:r w:rsidR="001312A8">
        <w:rPr>
          <w:rFonts w:cstheme="minorHAnsi"/>
          <w:sz w:val="28"/>
          <w:szCs w:val="28"/>
        </w:rPr>
        <w:t>APS</w:t>
      </w:r>
      <w:r w:rsidR="001C2AEF">
        <w:rPr>
          <w:rFonts w:cstheme="minorHAnsi"/>
          <w:sz w:val="28"/>
          <w:szCs w:val="28"/>
        </w:rPr>
        <w:t xml:space="preserve"> (</w:t>
      </w:r>
      <w:r w:rsidR="008126FC">
        <w:rPr>
          <w:rFonts w:cstheme="minorHAnsi"/>
          <w:sz w:val="28"/>
          <w:szCs w:val="28"/>
        </w:rPr>
        <w:t>Architectural</w:t>
      </w:r>
      <w:r w:rsidR="001C2AEF">
        <w:rPr>
          <w:rFonts w:cstheme="minorHAnsi"/>
          <w:sz w:val="28"/>
          <w:szCs w:val="28"/>
        </w:rPr>
        <w:t xml:space="preserve"> Preservation Studios, </w:t>
      </w:r>
      <w:r w:rsidR="001312A8">
        <w:rPr>
          <w:rFonts w:cstheme="minorHAnsi"/>
          <w:sz w:val="28"/>
          <w:szCs w:val="28"/>
        </w:rPr>
        <w:t>Carl &amp; Rose</w:t>
      </w:r>
      <w:r w:rsidR="001C2AEF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.  We will ask Kevin </w:t>
      </w:r>
      <w:proofErr w:type="spellStart"/>
      <w:r>
        <w:rPr>
          <w:rFonts w:cstheme="minorHAnsi"/>
          <w:sz w:val="28"/>
          <w:szCs w:val="28"/>
        </w:rPr>
        <w:t>Treesh</w:t>
      </w:r>
      <w:proofErr w:type="spellEnd"/>
      <w:r>
        <w:rPr>
          <w:rFonts w:cstheme="minorHAnsi"/>
          <w:sz w:val="28"/>
          <w:szCs w:val="28"/>
        </w:rPr>
        <w:t xml:space="preserve"> to also review.  </w:t>
      </w:r>
    </w:p>
    <w:p w14:paraId="4B373C6F" w14:textId="77777777" w:rsidR="00B55119" w:rsidRDefault="00B55119" w:rsidP="008D6F5D">
      <w:pPr>
        <w:rPr>
          <w:rFonts w:cstheme="minorHAnsi"/>
          <w:sz w:val="28"/>
          <w:szCs w:val="28"/>
        </w:rPr>
      </w:pPr>
    </w:p>
    <w:p w14:paraId="6E9EE7A5" w14:textId="3DBF98CF" w:rsidR="00B55119" w:rsidRDefault="00B55119" w:rsidP="008D6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Audience Assessment – Survey Update – Heather, Meredith, Diane, Tammy</w:t>
      </w:r>
    </w:p>
    <w:p w14:paraId="24D4A3A6" w14:textId="144F4F31" w:rsidR="00455D79" w:rsidRDefault="00455D79" w:rsidP="00B55119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Heather to send survey</w:t>
      </w:r>
      <w:r w:rsidR="001C2AEF">
        <w:rPr>
          <w:rFonts w:cstheme="minorHAnsi"/>
          <w:sz w:val="28"/>
          <w:szCs w:val="28"/>
        </w:rPr>
        <w:t xml:space="preserve"> to board for review</w:t>
      </w:r>
      <w:r>
        <w:rPr>
          <w:rFonts w:cstheme="minorHAnsi"/>
          <w:sz w:val="28"/>
          <w:szCs w:val="28"/>
        </w:rPr>
        <w:t xml:space="preserve">.  </w:t>
      </w:r>
      <w:r w:rsidR="001C2AEF">
        <w:rPr>
          <w:rFonts w:cstheme="minorHAnsi"/>
          <w:sz w:val="28"/>
          <w:szCs w:val="28"/>
        </w:rPr>
        <w:t>Please comment on l</w:t>
      </w:r>
      <w:r>
        <w:rPr>
          <w:rFonts w:cstheme="minorHAnsi"/>
          <w:sz w:val="28"/>
          <w:szCs w:val="28"/>
        </w:rPr>
        <w:t xml:space="preserve">ength, </w:t>
      </w:r>
      <w:r w:rsidR="001C2AEF">
        <w:rPr>
          <w:rFonts w:cstheme="minorHAnsi"/>
          <w:sz w:val="28"/>
          <w:szCs w:val="28"/>
        </w:rPr>
        <w:t xml:space="preserve">any </w:t>
      </w:r>
      <w:r>
        <w:rPr>
          <w:rFonts w:cstheme="minorHAnsi"/>
          <w:sz w:val="28"/>
          <w:szCs w:val="28"/>
        </w:rPr>
        <w:t>specific issues</w:t>
      </w:r>
      <w:r w:rsidR="001C2AEF">
        <w:rPr>
          <w:rFonts w:cstheme="minorHAnsi"/>
          <w:sz w:val="28"/>
          <w:szCs w:val="28"/>
        </w:rPr>
        <w:t>, and most importantly,</w:t>
      </w:r>
      <w:r>
        <w:rPr>
          <w:rFonts w:cstheme="minorHAnsi"/>
          <w:sz w:val="28"/>
          <w:szCs w:val="28"/>
        </w:rPr>
        <w:t xml:space="preserve"> are we answering the right questions? </w:t>
      </w:r>
    </w:p>
    <w:p w14:paraId="7A98C36C" w14:textId="7B958677" w:rsidR="00455D79" w:rsidRPr="00B55119" w:rsidRDefault="00455D79" w:rsidP="00B55119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Diane – the voice of </w:t>
      </w:r>
      <w:r w:rsidR="001C2AEF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ather is coming through.  </w:t>
      </w:r>
      <w:r w:rsidR="00E828BE">
        <w:rPr>
          <w:rFonts w:cstheme="minorHAnsi"/>
          <w:sz w:val="28"/>
          <w:szCs w:val="28"/>
        </w:rPr>
        <w:t xml:space="preserve">Heather - </w:t>
      </w:r>
      <w:r w:rsidR="001C2AEF">
        <w:rPr>
          <w:rFonts w:cstheme="minorHAnsi"/>
          <w:sz w:val="28"/>
          <w:szCs w:val="28"/>
        </w:rPr>
        <w:t xml:space="preserve">Need to make sure it is still coming through after recent cuts.  </w:t>
      </w:r>
    </w:p>
    <w:p w14:paraId="0D3226BB" w14:textId="58049D4A" w:rsidR="00B55119" w:rsidRDefault="00B55119" w:rsidP="008D6F5D">
      <w:pPr>
        <w:rPr>
          <w:rFonts w:cstheme="minorHAnsi"/>
          <w:sz w:val="28"/>
          <w:szCs w:val="28"/>
        </w:rPr>
      </w:pPr>
    </w:p>
    <w:p w14:paraId="2A262D4A" w14:textId="03D1295E" w:rsidR="00B55119" w:rsidRDefault="00B55119" w:rsidP="00B551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Buildings &amp; Grounds – Heather</w:t>
      </w:r>
    </w:p>
    <w:p w14:paraId="41D8F7F9" w14:textId="77777777" w:rsidR="009C4357" w:rsidRDefault="009C4357" w:rsidP="001C2AE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Recent projects:</w:t>
      </w:r>
    </w:p>
    <w:p w14:paraId="0A2CBE96" w14:textId="04D03048" w:rsidR="001C2AEF" w:rsidRPr="009C4357" w:rsidRDefault="009C4357" w:rsidP="009C4357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 w:rsidRPr="009C4357">
        <w:rPr>
          <w:rFonts w:cstheme="minorHAnsi"/>
          <w:sz w:val="28"/>
          <w:szCs w:val="28"/>
        </w:rPr>
        <w:t>Propane tank gone, fence to be removed on Friday.</w:t>
      </w:r>
    </w:p>
    <w:p w14:paraId="71BEF2BE" w14:textId="66550555" w:rsidR="009C4357" w:rsidRPr="009C4357" w:rsidRDefault="009C4357" w:rsidP="009C4357">
      <w:pPr>
        <w:pStyle w:val="ListParagraph"/>
        <w:numPr>
          <w:ilvl w:val="1"/>
          <w:numId w:val="24"/>
        </w:numPr>
        <w:rPr>
          <w:rFonts w:cstheme="minorHAnsi"/>
          <w:sz w:val="28"/>
          <w:szCs w:val="28"/>
        </w:rPr>
      </w:pPr>
      <w:r w:rsidRPr="009C4357">
        <w:rPr>
          <w:rFonts w:cstheme="minorHAnsi"/>
          <w:sz w:val="28"/>
          <w:szCs w:val="28"/>
        </w:rPr>
        <w:t xml:space="preserve">Waste line to be fixed next week.  </w:t>
      </w:r>
    </w:p>
    <w:p w14:paraId="1857CD73" w14:textId="77777777" w:rsidR="009C4357" w:rsidRPr="009C4357" w:rsidRDefault="009C4357" w:rsidP="009C4357">
      <w:pPr>
        <w:pStyle w:val="ListParagraph"/>
        <w:numPr>
          <w:ilvl w:val="1"/>
          <w:numId w:val="24"/>
        </w:numPr>
        <w:rPr>
          <w:rFonts w:cstheme="minorHAnsi"/>
          <w:iCs/>
          <w:color w:val="000000"/>
          <w:sz w:val="28"/>
          <w:szCs w:val="28"/>
        </w:rPr>
      </w:pPr>
      <w:r w:rsidRPr="009C4357">
        <w:rPr>
          <w:rFonts w:cstheme="minorHAnsi"/>
          <w:iCs/>
          <w:color w:val="000000"/>
          <w:sz w:val="28"/>
          <w:szCs w:val="28"/>
        </w:rPr>
        <w:t>Apple TV added in the barn – no more issues of cords not working when we try to project a presentation!</w:t>
      </w:r>
    </w:p>
    <w:p w14:paraId="7B717297" w14:textId="77777777" w:rsidR="009C4357" w:rsidRPr="009C4357" w:rsidRDefault="009C4357" w:rsidP="009C4357">
      <w:pPr>
        <w:pStyle w:val="ListParagraph"/>
        <w:numPr>
          <w:ilvl w:val="1"/>
          <w:numId w:val="24"/>
        </w:numPr>
        <w:rPr>
          <w:rFonts w:cstheme="minorHAnsi"/>
          <w:iCs/>
          <w:color w:val="000000"/>
          <w:sz w:val="28"/>
          <w:szCs w:val="28"/>
        </w:rPr>
      </w:pPr>
      <w:r w:rsidRPr="009C4357">
        <w:rPr>
          <w:rFonts w:cstheme="minorHAnsi"/>
          <w:iCs/>
          <w:color w:val="000000"/>
          <w:sz w:val="28"/>
          <w:szCs w:val="28"/>
        </w:rPr>
        <w:t xml:space="preserve">All outdoor posts now on timer – dusk to dawn.  </w:t>
      </w:r>
    </w:p>
    <w:p w14:paraId="66BA68EA" w14:textId="52F8D170" w:rsidR="009C4357" w:rsidRPr="009C4357" w:rsidRDefault="009C4357" w:rsidP="009C4357">
      <w:pPr>
        <w:pStyle w:val="ListParagraph"/>
        <w:numPr>
          <w:ilvl w:val="1"/>
          <w:numId w:val="24"/>
        </w:numPr>
        <w:rPr>
          <w:rFonts w:cstheme="minorHAnsi"/>
          <w:iCs/>
          <w:color w:val="000000"/>
          <w:sz w:val="28"/>
          <w:szCs w:val="28"/>
        </w:rPr>
      </w:pPr>
      <w:r w:rsidRPr="009C4357">
        <w:rPr>
          <w:rFonts w:cstheme="minorHAnsi"/>
          <w:iCs/>
          <w:color w:val="000000"/>
          <w:sz w:val="28"/>
          <w:szCs w:val="28"/>
        </w:rPr>
        <w:t xml:space="preserve">Fan ordered for upstairs in barn – just one we hope will fix problem.  </w:t>
      </w:r>
    </w:p>
    <w:p w14:paraId="5B81BE99" w14:textId="77777777" w:rsidR="00B55119" w:rsidRDefault="00B55119" w:rsidP="008D6F5D">
      <w:pPr>
        <w:rPr>
          <w:rFonts w:cstheme="minorHAnsi"/>
          <w:sz w:val="28"/>
          <w:szCs w:val="28"/>
        </w:rPr>
      </w:pPr>
    </w:p>
    <w:p w14:paraId="3915314F" w14:textId="21164698" w:rsidR="00A51C5C" w:rsidRDefault="00A51C5C" w:rsidP="008D6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Archiving</w:t>
      </w:r>
      <w:r w:rsidR="00B14EB3">
        <w:rPr>
          <w:rFonts w:cstheme="minorHAnsi"/>
          <w:sz w:val="28"/>
          <w:szCs w:val="28"/>
        </w:rPr>
        <w:t>/Curatorial</w:t>
      </w:r>
    </w:p>
    <w:p w14:paraId="533187D4" w14:textId="77777777" w:rsidR="009C4357" w:rsidRDefault="009C4357" w:rsidP="00A51C5C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</w:t>
      </w:r>
      <w:proofErr w:type="spellStart"/>
      <w:r>
        <w:rPr>
          <w:rFonts w:cstheme="minorHAnsi"/>
          <w:sz w:val="28"/>
          <w:szCs w:val="28"/>
        </w:rPr>
        <w:t>progress:</w:t>
      </w:r>
    </w:p>
    <w:p w14:paraId="226BCFEB" w14:textId="13DE5362" w:rsidR="00A51C5C" w:rsidRDefault="00B14EB3" w:rsidP="009C4357">
      <w:pPr>
        <w:pStyle w:val="ListParagraph"/>
        <w:numPr>
          <w:ilvl w:val="1"/>
          <w:numId w:val="23"/>
        </w:numPr>
        <w:rPr>
          <w:rFonts w:cstheme="minorHAnsi"/>
          <w:sz w:val="28"/>
          <w:szCs w:val="28"/>
        </w:rPr>
      </w:pPr>
      <w:proofErr w:type="spellEnd"/>
      <w:r>
        <w:rPr>
          <w:rFonts w:cstheme="minorHAnsi"/>
          <w:sz w:val="28"/>
          <w:szCs w:val="28"/>
        </w:rPr>
        <w:t xml:space="preserve">Archiving project </w:t>
      </w:r>
      <w:r w:rsidR="00717E31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A51C5C">
        <w:rPr>
          <w:rFonts w:cstheme="minorHAnsi"/>
          <w:sz w:val="28"/>
          <w:szCs w:val="28"/>
        </w:rPr>
        <w:t>Donn</w:t>
      </w:r>
      <w:r w:rsidR="00717E31">
        <w:rPr>
          <w:rFonts w:cstheme="minorHAnsi"/>
          <w:sz w:val="28"/>
          <w:szCs w:val="28"/>
        </w:rPr>
        <w:t xml:space="preserve"> Smith</w:t>
      </w:r>
      <w:r w:rsidR="00A51C5C">
        <w:rPr>
          <w:rFonts w:cstheme="minorHAnsi"/>
          <w:sz w:val="28"/>
          <w:szCs w:val="28"/>
        </w:rPr>
        <w:t xml:space="preserve"> &amp; Tammy </w:t>
      </w:r>
      <w:proofErr w:type="spellStart"/>
      <w:r w:rsidR="00717E31">
        <w:rPr>
          <w:rFonts w:cstheme="minorHAnsi"/>
          <w:sz w:val="28"/>
          <w:szCs w:val="28"/>
        </w:rPr>
        <w:t>Berentson</w:t>
      </w:r>
      <w:proofErr w:type="spellEnd"/>
      <w:r w:rsidR="00B55119">
        <w:rPr>
          <w:rFonts w:cstheme="minorHAnsi"/>
          <w:sz w:val="28"/>
          <w:szCs w:val="28"/>
        </w:rPr>
        <w:t xml:space="preserve">, </w:t>
      </w:r>
      <w:r w:rsidR="006E2507">
        <w:rPr>
          <w:rFonts w:cstheme="minorHAnsi"/>
          <w:sz w:val="28"/>
          <w:szCs w:val="28"/>
        </w:rPr>
        <w:t>Hal M</w:t>
      </w:r>
      <w:r w:rsidR="00B55119">
        <w:rPr>
          <w:rFonts w:cstheme="minorHAnsi"/>
          <w:sz w:val="28"/>
          <w:szCs w:val="28"/>
        </w:rPr>
        <w:t>i</w:t>
      </w:r>
      <w:r w:rsidR="006E2507">
        <w:rPr>
          <w:rFonts w:cstheme="minorHAnsi"/>
          <w:sz w:val="28"/>
          <w:szCs w:val="28"/>
        </w:rPr>
        <w:t>ller</w:t>
      </w:r>
      <w:r w:rsidR="00B55119">
        <w:rPr>
          <w:rFonts w:cstheme="minorHAnsi"/>
          <w:sz w:val="28"/>
          <w:szCs w:val="28"/>
        </w:rPr>
        <w:t xml:space="preserve"> &amp; Connor Gregory</w:t>
      </w:r>
    </w:p>
    <w:p w14:paraId="295A8C76" w14:textId="68ACB40F" w:rsidR="00A51C5C" w:rsidRPr="00B55119" w:rsidRDefault="00B14EB3" w:rsidP="009C4357">
      <w:pPr>
        <w:pStyle w:val="ListParagraph"/>
        <w:numPr>
          <w:ilvl w:val="1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Stephen Tyng Mather Exhibit – Kathy </w:t>
      </w:r>
      <w:proofErr w:type="spellStart"/>
      <w:r>
        <w:rPr>
          <w:rFonts w:cstheme="minorHAnsi"/>
          <w:sz w:val="28"/>
          <w:szCs w:val="28"/>
        </w:rPr>
        <w:t>Craugh</w:t>
      </w:r>
      <w:r w:rsidR="008E227C">
        <w:rPr>
          <w:rFonts w:cstheme="minorHAnsi"/>
          <w:sz w:val="28"/>
          <w:szCs w:val="28"/>
        </w:rPr>
        <w:t>well</w:t>
      </w:r>
      <w:proofErr w:type="spellEnd"/>
      <w:r w:rsidR="008E227C">
        <w:rPr>
          <w:rFonts w:cstheme="minorHAnsi"/>
          <w:sz w:val="28"/>
          <w:szCs w:val="28"/>
        </w:rPr>
        <w:t>-Varda</w:t>
      </w:r>
    </w:p>
    <w:p w14:paraId="3F585380" w14:textId="77777777" w:rsidR="00E77887" w:rsidRDefault="00E77887" w:rsidP="00E77887">
      <w:pPr>
        <w:rPr>
          <w:rFonts w:cstheme="minorHAnsi"/>
          <w:sz w:val="28"/>
          <w:szCs w:val="28"/>
        </w:rPr>
      </w:pPr>
    </w:p>
    <w:p w14:paraId="121B6442" w14:textId="6023C5F7" w:rsidR="00C75037" w:rsidRDefault="00C75037" w:rsidP="008D6F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P&amp;Z</w:t>
      </w:r>
      <w:r w:rsidR="00E77887">
        <w:rPr>
          <w:rFonts w:cstheme="minorHAnsi"/>
          <w:sz w:val="28"/>
          <w:szCs w:val="28"/>
        </w:rPr>
        <w:t xml:space="preserve"> </w:t>
      </w:r>
      <w:r w:rsidR="00717E31">
        <w:rPr>
          <w:rFonts w:cstheme="minorHAnsi"/>
          <w:sz w:val="28"/>
          <w:szCs w:val="28"/>
        </w:rPr>
        <w:t>–</w:t>
      </w:r>
      <w:r w:rsidR="00E77887">
        <w:rPr>
          <w:rFonts w:cstheme="minorHAnsi"/>
          <w:sz w:val="28"/>
          <w:szCs w:val="28"/>
        </w:rPr>
        <w:t xml:space="preserve"> John</w:t>
      </w:r>
    </w:p>
    <w:p w14:paraId="5923D209" w14:textId="482565ED" w:rsidR="00C75037" w:rsidRDefault="00B55119" w:rsidP="00717E31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Working on P&amp;Z document</w:t>
      </w:r>
    </w:p>
    <w:p w14:paraId="5DC406D8" w14:textId="39014DCF" w:rsidR="00455D79" w:rsidRDefault="00455D79" w:rsidP="00717E31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4-6 weeks</w:t>
      </w:r>
    </w:p>
    <w:p w14:paraId="0212CE4D" w14:textId="12A60CBE" w:rsidR="00455D79" w:rsidRDefault="00455D79" w:rsidP="00717E31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Will have to notify neighbors and do neighbor meetings. (100 yards?)  Send registered mail.  </w:t>
      </w:r>
    </w:p>
    <w:p w14:paraId="35790331" w14:textId="51F78B08" w:rsidR="009C4357" w:rsidRDefault="009C4357" w:rsidP="00717E31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Asking for</w:t>
      </w:r>
      <w:r w:rsidR="008126FC">
        <w:rPr>
          <w:rFonts w:cstheme="minorHAnsi"/>
          <w:sz w:val="28"/>
          <w:szCs w:val="28"/>
        </w:rPr>
        <w:t xml:space="preserve">: </w:t>
      </w:r>
    </w:p>
    <w:p w14:paraId="2B3EE837" w14:textId="77777777" w:rsidR="0021265C" w:rsidRPr="00A77609" w:rsidRDefault="0021265C" w:rsidP="0021265C">
      <w:pPr>
        <w:pStyle w:val="ListParagraph"/>
        <w:widowControl w:val="0"/>
        <w:numPr>
          <w:ilvl w:val="1"/>
          <w:numId w:val="23"/>
        </w:numPr>
        <w:tabs>
          <w:tab w:val="left" w:pos="1559"/>
          <w:tab w:val="left" w:pos="1560"/>
        </w:tabs>
        <w:autoSpaceDE w:val="0"/>
        <w:autoSpaceDN w:val="0"/>
        <w:spacing w:before="120"/>
        <w:ind w:right="507"/>
        <w:contextualSpacing w:val="0"/>
        <w:rPr>
          <w:rFonts w:cstheme="minorHAnsi"/>
        </w:rPr>
      </w:pPr>
      <w:r w:rsidRPr="00A77609">
        <w:rPr>
          <w:rFonts w:cstheme="minorHAnsi"/>
        </w:rPr>
        <w:lastRenderedPageBreak/>
        <w:t xml:space="preserve">Increase the maximum number of visitors </w:t>
      </w:r>
      <w:r>
        <w:rPr>
          <w:rFonts w:cstheme="minorHAnsi"/>
        </w:rPr>
        <w:t>permitted on</w:t>
      </w:r>
      <w:r w:rsidRPr="00A77609">
        <w:rPr>
          <w:rFonts w:cstheme="minorHAnsi"/>
        </w:rPr>
        <w:t xml:space="preserve"> the site from 150 to 250.</w:t>
      </w:r>
    </w:p>
    <w:p w14:paraId="275F47B2" w14:textId="77777777" w:rsidR="0021265C" w:rsidRPr="00A77609" w:rsidRDefault="0021265C" w:rsidP="0021265C">
      <w:pPr>
        <w:pStyle w:val="ListParagraph"/>
        <w:widowControl w:val="0"/>
        <w:numPr>
          <w:ilvl w:val="1"/>
          <w:numId w:val="23"/>
        </w:numPr>
        <w:tabs>
          <w:tab w:val="left" w:pos="1559"/>
          <w:tab w:val="left" w:pos="1560"/>
        </w:tabs>
        <w:autoSpaceDE w:val="0"/>
        <w:autoSpaceDN w:val="0"/>
        <w:spacing w:before="120"/>
        <w:ind w:right="507"/>
        <w:contextualSpacing w:val="0"/>
        <w:rPr>
          <w:rFonts w:cstheme="minorHAnsi"/>
        </w:rPr>
      </w:pPr>
      <w:r w:rsidRPr="00A77609">
        <w:rPr>
          <w:rFonts w:cstheme="minorHAnsi"/>
        </w:rPr>
        <w:t xml:space="preserve">For the five permitted </w:t>
      </w:r>
      <w:r w:rsidRPr="00FF08DA">
        <w:rPr>
          <w:rFonts w:cstheme="minorHAnsi"/>
          <w:b/>
          <w:bCs/>
          <w:i/>
          <w:iCs/>
        </w:rPr>
        <w:t>large events</w:t>
      </w:r>
      <w:r w:rsidRPr="00A77609">
        <w:rPr>
          <w:rFonts w:cstheme="minorHAnsi"/>
        </w:rPr>
        <w:t xml:space="preserve">, increase the maximum participation limit from 150 </w:t>
      </w:r>
      <w:proofErr w:type="gramStart"/>
      <w:r w:rsidRPr="00A77609">
        <w:rPr>
          <w:rFonts w:cstheme="minorHAnsi"/>
        </w:rPr>
        <w:t>to</w:t>
      </w:r>
      <w:r w:rsidRPr="00A77609">
        <w:rPr>
          <w:rFonts w:cstheme="minorHAnsi"/>
          <w:spacing w:val="-64"/>
        </w:rPr>
        <w:t xml:space="preserve"> </w:t>
      </w:r>
      <w:r w:rsidRPr="00A77609">
        <w:rPr>
          <w:rFonts w:cstheme="minorHAnsi"/>
        </w:rPr>
        <w:t xml:space="preserve"> 250</w:t>
      </w:r>
      <w:proofErr w:type="gramEnd"/>
      <w:r w:rsidRPr="00A77609">
        <w:rPr>
          <w:rFonts w:cstheme="minorHAnsi"/>
          <w:spacing w:val="-1"/>
        </w:rPr>
        <w:t xml:space="preserve"> </w:t>
      </w:r>
      <w:r w:rsidRPr="00A77609">
        <w:rPr>
          <w:rFonts w:cstheme="minorHAnsi"/>
        </w:rPr>
        <w:t>visitors at any given</w:t>
      </w:r>
      <w:r w:rsidRPr="00A77609">
        <w:rPr>
          <w:rFonts w:cstheme="minorHAnsi"/>
          <w:spacing w:val="-1"/>
        </w:rPr>
        <w:t xml:space="preserve"> </w:t>
      </w:r>
      <w:r w:rsidRPr="00A77609">
        <w:rPr>
          <w:rFonts w:cstheme="minorHAnsi"/>
        </w:rPr>
        <w:t>time. (Note: These large events would typically be outdoor events occurring during the months of May through October.)</w:t>
      </w:r>
    </w:p>
    <w:p w14:paraId="0D4E369B" w14:textId="77777777" w:rsidR="0021265C" w:rsidRPr="00A77609" w:rsidRDefault="0021265C" w:rsidP="0021265C">
      <w:pPr>
        <w:pStyle w:val="ListParagraph"/>
        <w:widowControl w:val="0"/>
        <w:numPr>
          <w:ilvl w:val="1"/>
          <w:numId w:val="23"/>
        </w:numPr>
        <w:tabs>
          <w:tab w:val="left" w:pos="1559"/>
          <w:tab w:val="left" w:pos="1560"/>
        </w:tabs>
        <w:autoSpaceDE w:val="0"/>
        <w:autoSpaceDN w:val="0"/>
        <w:spacing w:before="120"/>
        <w:ind w:right="416"/>
        <w:contextualSpacing w:val="0"/>
        <w:rPr>
          <w:rFonts w:cstheme="minorHAnsi"/>
        </w:rPr>
      </w:pPr>
      <w:r w:rsidRPr="00A77609">
        <w:rPr>
          <w:rFonts w:cstheme="minorHAnsi"/>
        </w:rPr>
        <w:t>For</w:t>
      </w:r>
      <w:r w:rsidRPr="00A77609">
        <w:rPr>
          <w:rFonts w:cstheme="minorHAnsi"/>
          <w:spacing w:val="-3"/>
        </w:rPr>
        <w:t xml:space="preserve"> </w:t>
      </w:r>
      <w:r w:rsidRPr="00FF08DA">
        <w:rPr>
          <w:rFonts w:cstheme="minorHAnsi"/>
          <w:b/>
          <w:bCs/>
          <w:i/>
          <w:iCs/>
        </w:rPr>
        <w:t>mid-size</w:t>
      </w:r>
      <w:r w:rsidRPr="00FF08DA">
        <w:rPr>
          <w:rFonts w:cstheme="minorHAnsi"/>
          <w:b/>
          <w:bCs/>
          <w:i/>
          <w:iCs/>
          <w:spacing w:val="-4"/>
        </w:rPr>
        <w:t xml:space="preserve"> </w:t>
      </w:r>
      <w:r w:rsidRPr="00FF08DA">
        <w:rPr>
          <w:rFonts w:cstheme="minorHAnsi"/>
          <w:b/>
          <w:bCs/>
          <w:i/>
          <w:iCs/>
        </w:rPr>
        <w:t>events</w:t>
      </w:r>
      <w:r w:rsidRPr="00A77609">
        <w:rPr>
          <w:rFonts w:cstheme="minorHAnsi"/>
        </w:rPr>
        <w:t>,</w:t>
      </w:r>
      <w:r w:rsidRPr="00A77609">
        <w:rPr>
          <w:rFonts w:cstheme="minorHAnsi"/>
          <w:spacing w:val="-3"/>
        </w:rPr>
        <w:t xml:space="preserve"> </w:t>
      </w:r>
      <w:r w:rsidRPr="00A77609">
        <w:rPr>
          <w:rFonts w:cstheme="minorHAnsi"/>
        </w:rPr>
        <w:t>increase</w:t>
      </w:r>
      <w:r w:rsidRPr="00A77609">
        <w:rPr>
          <w:rFonts w:cstheme="minorHAnsi"/>
          <w:spacing w:val="-4"/>
        </w:rPr>
        <w:t xml:space="preserve"> </w:t>
      </w:r>
      <w:r w:rsidRPr="00A77609">
        <w:rPr>
          <w:rFonts w:cstheme="minorHAnsi"/>
        </w:rPr>
        <w:t>the</w:t>
      </w:r>
      <w:r w:rsidRPr="00A77609">
        <w:rPr>
          <w:rFonts w:cstheme="minorHAnsi"/>
          <w:spacing w:val="-4"/>
        </w:rPr>
        <w:t xml:space="preserve"> number of annual occurrences from ten to </w:t>
      </w:r>
      <w:r>
        <w:rPr>
          <w:rFonts w:cstheme="minorHAnsi"/>
          <w:spacing w:val="-4"/>
        </w:rPr>
        <w:t>fifteen a</w:t>
      </w:r>
      <w:r w:rsidRPr="00A77609">
        <w:rPr>
          <w:rFonts w:cstheme="minorHAnsi"/>
          <w:spacing w:val="-4"/>
        </w:rPr>
        <w:t xml:space="preserve">nd increase the </w:t>
      </w:r>
      <w:r w:rsidRPr="00A77609">
        <w:rPr>
          <w:rFonts w:cstheme="minorHAnsi"/>
        </w:rPr>
        <w:t>maximum</w:t>
      </w:r>
      <w:r w:rsidRPr="00A77609">
        <w:rPr>
          <w:rFonts w:cstheme="minorHAnsi"/>
          <w:spacing w:val="-4"/>
        </w:rPr>
        <w:t xml:space="preserve"> </w:t>
      </w:r>
      <w:r w:rsidRPr="00A77609">
        <w:rPr>
          <w:rFonts w:cstheme="minorHAnsi"/>
        </w:rPr>
        <w:t>participation</w:t>
      </w:r>
      <w:r w:rsidRPr="00A77609">
        <w:rPr>
          <w:rFonts w:cstheme="minorHAnsi"/>
          <w:spacing w:val="-4"/>
        </w:rPr>
        <w:t xml:space="preserve"> limit in these events from 70 </w:t>
      </w:r>
      <w:r w:rsidRPr="00A77609">
        <w:rPr>
          <w:rFonts w:cstheme="minorHAnsi"/>
        </w:rPr>
        <w:t>to 130</w:t>
      </w:r>
      <w:r w:rsidRPr="00A77609">
        <w:rPr>
          <w:rFonts w:cstheme="minorHAnsi"/>
          <w:spacing w:val="-1"/>
        </w:rPr>
        <w:t xml:space="preserve"> </w:t>
      </w:r>
      <w:r w:rsidRPr="00A77609">
        <w:rPr>
          <w:rFonts w:cstheme="minorHAnsi"/>
        </w:rPr>
        <w:t>visitors.</w:t>
      </w:r>
      <w:r>
        <w:rPr>
          <w:rFonts w:cstheme="minorHAnsi"/>
        </w:rPr>
        <w:t xml:space="preserve"> 130 is maximum allowed in the barn due to fire code.</w:t>
      </w:r>
      <w:r w:rsidRPr="00A77609">
        <w:rPr>
          <w:rFonts w:cstheme="minorHAnsi"/>
        </w:rPr>
        <w:t xml:space="preserve"> </w:t>
      </w:r>
    </w:p>
    <w:p w14:paraId="0C91A1F7" w14:textId="77777777" w:rsidR="0021265C" w:rsidRPr="00A77609" w:rsidRDefault="0021265C" w:rsidP="0021265C">
      <w:pPr>
        <w:pStyle w:val="ListParagraph"/>
        <w:widowControl w:val="0"/>
        <w:numPr>
          <w:ilvl w:val="1"/>
          <w:numId w:val="23"/>
        </w:numPr>
        <w:tabs>
          <w:tab w:val="left" w:pos="1559"/>
          <w:tab w:val="left" w:pos="1560"/>
        </w:tabs>
        <w:autoSpaceDE w:val="0"/>
        <w:autoSpaceDN w:val="0"/>
        <w:spacing w:before="120"/>
        <w:ind w:right="147"/>
        <w:contextualSpacing w:val="0"/>
        <w:rPr>
          <w:rFonts w:cstheme="minorHAnsi"/>
        </w:rPr>
      </w:pPr>
      <w:r w:rsidRPr="00A77609">
        <w:rPr>
          <w:rFonts w:cstheme="minorHAnsi"/>
        </w:rPr>
        <w:t xml:space="preserve">For </w:t>
      </w:r>
      <w:r w:rsidRPr="00FF08DA">
        <w:rPr>
          <w:rFonts w:cstheme="minorHAnsi"/>
          <w:b/>
          <w:bCs/>
          <w:i/>
          <w:iCs/>
        </w:rPr>
        <w:t>small events</w:t>
      </w:r>
      <w:r w:rsidRPr="00A77609">
        <w:rPr>
          <w:rFonts w:cstheme="minorHAnsi"/>
        </w:rPr>
        <w:t>, permitted to occur on an unlimited basis throughout the year</w:t>
      </w:r>
      <w:r>
        <w:rPr>
          <w:rFonts w:cstheme="minorHAnsi"/>
        </w:rPr>
        <w:t>,</w:t>
      </w:r>
      <w:r w:rsidRPr="00A77609">
        <w:rPr>
          <w:rFonts w:cstheme="minorHAnsi"/>
        </w:rPr>
        <w:t xml:space="preserve"> increase the maximum participation limit from 30 to 60 visitors. This figure is typical of the number of visitors that would arrive on a school fieldtrip with two busses.</w:t>
      </w:r>
    </w:p>
    <w:p w14:paraId="49FF4969" w14:textId="77777777" w:rsidR="0021265C" w:rsidRPr="00A77609" w:rsidRDefault="0021265C" w:rsidP="0021265C">
      <w:pPr>
        <w:pStyle w:val="ListParagraph"/>
        <w:widowControl w:val="0"/>
        <w:numPr>
          <w:ilvl w:val="1"/>
          <w:numId w:val="23"/>
        </w:numPr>
        <w:tabs>
          <w:tab w:val="left" w:pos="1559"/>
          <w:tab w:val="left" w:pos="1560"/>
        </w:tabs>
        <w:autoSpaceDE w:val="0"/>
        <w:autoSpaceDN w:val="0"/>
        <w:spacing w:before="120"/>
        <w:ind w:right="147"/>
        <w:contextualSpacing w:val="0"/>
        <w:rPr>
          <w:rFonts w:cstheme="minorHAnsi"/>
        </w:rPr>
      </w:pPr>
      <w:r w:rsidRPr="00A77609">
        <w:rPr>
          <w:rFonts w:cstheme="minorHAnsi"/>
        </w:rPr>
        <w:t xml:space="preserve">Add a condition to require all outdoor events with amplified music/sound to end by 10 PM. </w:t>
      </w:r>
    </w:p>
    <w:p w14:paraId="61B02253" w14:textId="77777777" w:rsidR="0021265C" w:rsidRPr="00206859" w:rsidRDefault="0021265C" w:rsidP="0021265C">
      <w:pPr>
        <w:pStyle w:val="ListParagraph"/>
        <w:widowControl w:val="0"/>
        <w:numPr>
          <w:ilvl w:val="1"/>
          <w:numId w:val="23"/>
        </w:numPr>
        <w:tabs>
          <w:tab w:val="left" w:pos="1559"/>
          <w:tab w:val="left" w:pos="1560"/>
        </w:tabs>
        <w:autoSpaceDE w:val="0"/>
        <w:autoSpaceDN w:val="0"/>
        <w:spacing w:before="120"/>
        <w:ind w:right="147"/>
        <w:contextualSpacing w:val="0"/>
        <w:rPr>
          <w:rFonts w:cstheme="minorHAnsi"/>
        </w:rPr>
      </w:pPr>
      <w:r>
        <w:rPr>
          <w:rFonts w:cstheme="minorHAnsi"/>
        </w:rPr>
        <w:t>Amend</w:t>
      </w:r>
      <w:r w:rsidRPr="00A77609">
        <w:rPr>
          <w:rFonts w:cstheme="minorHAnsi"/>
        </w:rPr>
        <w:t xml:space="preserve"> Condition D</w:t>
      </w:r>
      <w:r>
        <w:rPr>
          <w:rFonts w:cstheme="minorHAnsi"/>
        </w:rPr>
        <w:t xml:space="preserve">: Remove the </w:t>
      </w:r>
      <w:r w:rsidRPr="00A77609">
        <w:rPr>
          <w:rFonts w:cstheme="minorHAnsi"/>
        </w:rPr>
        <w:t>requir</w:t>
      </w:r>
      <w:r>
        <w:rPr>
          <w:rFonts w:cstheme="minorHAnsi"/>
        </w:rPr>
        <w:t>ement</w:t>
      </w:r>
      <w:r w:rsidRPr="00A77609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Pr="00A77609">
        <w:rPr>
          <w:rFonts w:cstheme="minorHAnsi"/>
        </w:rPr>
        <w:t xml:space="preserve">a </w:t>
      </w:r>
      <w:r>
        <w:rPr>
          <w:rFonts w:cstheme="minorHAnsi"/>
        </w:rPr>
        <w:t xml:space="preserve">submitted </w:t>
      </w:r>
      <w:r w:rsidRPr="00A77609">
        <w:rPr>
          <w:rFonts w:cstheme="minorHAnsi"/>
        </w:rPr>
        <w:t xml:space="preserve">parking plan for each large event. </w:t>
      </w:r>
      <w:r>
        <w:rPr>
          <w:rFonts w:cstheme="minorHAnsi"/>
        </w:rPr>
        <w:t>Add the condition that p</w:t>
      </w:r>
      <w:r w:rsidRPr="00A77609">
        <w:rPr>
          <w:rFonts w:cstheme="minorHAnsi"/>
        </w:rPr>
        <w:t xml:space="preserve">arking for </w:t>
      </w:r>
      <w:r>
        <w:rPr>
          <w:rFonts w:cstheme="minorHAnsi"/>
        </w:rPr>
        <w:t xml:space="preserve">all </w:t>
      </w:r>
      <w:r w:rsidRPr="00A77609">
        <w:rPr>
          <w:rFonts w:cstheme="minorHAnsi"/>
        </w:rPr>
        <w:t xml:space="preserve">large events </w:t>
      </w:r>
      <w:r>
        <w:rPr>
          <w:rFonts w:cstheme="minorHAnsi"/>
        </w:rPr>
        <w:t xml:space="preserve">shall require parking attendants/monitors and be located </w:t>
      </w:r>
      <w:r w:rsidRPr="00A77609">
        <w:rPr>
          <w:rFonts w:cstheme="minorHAnsi"/>
        </w:rPr>
        <w:t>on the lawn and newly gifted field north of the cottage and the Brookside Road driveway entrance.</w:t>
      </w:r>
      <w:r>
        <w:rPr>
          <w:rFonts w:cstheme="minorHAnsi"/>
        </w:rPr>
        <w:t xml:space="preserve">   </w:t>
      </w:r>
      <w:r>
        <w:rPr>
          <w:rFonts w:cstheme="minorHAnsi"/>
        </w:rPr>
        <w:br/>
      </w:r>
    </w:p>
    <w:p w14:paraId="03142707" w14:textId="68C6695A" w:rsidR="00455D79" w:rsidRDefault="00455D79" w:rsidP="00717E31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Chair </w:t>
      </w:r>
      <w:r w:rsidR="009C4357">
        <w:rPr>
          <w:rFonts w:cstheme="minorHAnsi"/>
          <w:sz w:val="28"/>
          <w:szCs w:val="28"/>
        </w:rPr>
        <w:t xml:space="preserve">of P&amp;Z </w:t>
      </w:r>
      <w:r>
        <w:rPr>
          <w:rFonts w:cstheme="minorHAnsi"/>
          <w:sz w:val="28"/>
          <w:szCs w:val="28"/>
        </w:rPr>
        <w:t xml:space="preserve">doesn’t see problem.  </w:t>
      </w:r>
    </w:p>
    <w:p w14:paraId="2A6518B0" w14:textId="71344D24" w:rsidR="00717E31" w:rsidRDefault="00E405FF" w:rsidP="00E405FF">
      <w:pPr>
        <w:pStyle w:val="ListParagraph"/>
        <w:numPr>
          <w:ilvl w:val="1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think main issues are around parking.  Lighting of field at night.  Filling in holes.  </w:t>
      </w:r>
    </w:p>
    <w:p w14:paraId="7E8054D6" w14:textId="77777777" w:rsidR="00E405FF" w:rsidRPr="00717E31" w:rsidRDefault="00E405FF" w:rsidP="00E405FF">
      <w:pPr>
        <w:pStyle w:val="ListParagraph"/>
        <w:ind w:left="1440"/>
        <w:rPr>
          <w:rFonts w:cstheme="minorHAnsi"/>
          <w:sz w:val="28"/>
          <w:szCs w:val="28"/>
        </w:rPr>
      </w:pPr>
    </w:p>
    <w:p w14:paraId="0A0128C3" w14:textId="6BCA6161" w:rsidR="00717E31" w:rsidRDefault="00B55119" w:rsidP="00717E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Upcoming events – would love your feedback!</w:t>
      </w:r>
    </w:p>
    <w:p w14:paraId="2621ECE9" w14:textId="352B2112" w:rsidR="00717E31" w:rsidRDefault="00B55119" w:rsidP="00717E31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Event list online</w:t>
      </w:r>
      <w:r w:rsidR="00C13CFE">
        <w:rPr>
          <w:rFonts w:cstheme="minorHAnsi"/>
          <w:sz w:val="28"/>
          <w:szCs w:val="28"/>
        </w:rPr>
        <w:t xml:space="preserve"> </w:t>
      </w:r>
    </w:p>
    <w:p w14:paraId="7C2F7CB2" w14:textId="322EFB5B" w:rsidR="005561B5" w:rsidRPr="0021265C" w:rsidRDefault="005561B5" w:rsidP="0021265C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Update – </w:t>
      </w:r>
      <w:r w:rsidR="0021265C">
        <w:rPr>
          <w:rFonts w:cstheme="minorHAnsi"/>
          <w:sz w:val="28"/>
          <w:szCs w:val="28"/>
        </w:rPr>
        <w:t>~150</w:t>
      </w:r>
      <w:r>
        <w:rPr>
          <w:rFonts w:cstheme="minorHAnsi"/>
          <w:sz w:val="28"/>
          <w:szCs w:val="28"/>
        </w:rPr>
        <w:t xml:space="preserve"> attending Apr</w:t>
      </w:r>
      <w:r w:rsidR="0021265C">
        <w:rPr>
          <w:rFonts w:cstheme="minorHAnsi"/>
          <w:sz w:val="28"/>
          <w:szCs w:val="28"/>
        </w:rPr>
        <w:t>è</w:t>
      </w:r>
      <w:r>
        <w:rPr>
          <w:rFonts w:cstheme="minorHAnsi"/>
          <w:sz w:val="28"/>
          <w:szCs w:val="28"/>
        </w:rPr>
        <w:t>s Ski</w:t>
      </w:r>
      <w:r w:rsidR="0021265C">
        <w:rPr>
          <w:rFonts w:cstheme="minorHAnsi"/>
          <w:sz w:val="28"/>
          <w:szCs w:val="28"/>
        </w:rPr>
        <w:t xml:space="preserve"> – huge thanks to Junior Board especially Lauren &amp; Jessica Merrill, 107 attending</w:t>
      </w:r>
      <w:r w:rsidR="004C6C4C" w:rsidRPr="0021265C">
        <w:rPr>
          <w:rFonts w:cstheme="minorHAnsi"/>
          <w:sz w:val="28"/>
          <w:szCs w:val="28"/>
        </w:rPr>
        <w:t xml:space="preserve"> Jonathan Olmsted</w:t>
      </w:r>
      <w:r w:rsidR="0021265C">
        <w:rPr>
          <w:rFonts w:cstheme="minorHAnsi"/>
          <w:sz w:val="28"/>
          <w:szCs w:val="28"/>
        </w:rPr>
        <w:t xml:space="preserve"> – still 4 weeks to go!  </w:t>
      </w:r>
    </w:p>
    <w:p w14:paraId="20891A13" w14:textId="6A81B1A5" w:rsidR="004C6C4C" w:rsidRDefault="0021265C" w:rsidP="00717E31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Heather to create e</w:t>
      </w:r>
      <w:r w:rsidR="004C6C4C">
        <w:rPr>
          <w:rFonts w:cstheme="minorHAnsi"/>
          <w:sz w:val="28"/>
          <w:szCs w:val="28"/>
        </w:rPr>
        <w:t>asy invitation to pass on for Mather Tavern</w:t>
      </w:r>
    </w:p>
    <w:p w14:paraId="2F9B6287" w14:textId="6474270E" w:rsidR="004C6C4C" w:rsidRDefault="004C6C4C" w:rsidP="00717E31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Diane – like</w:t>
      </w:r>
      <w:r w:rsidR="0021265C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</w:t>
      </w:r>
      <w:r w:rsidR="0021265C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 xml:space="preserve">Homesteading </w:t>
      </w:r>
      <w:r w:rsidR="0021265C">
        <w:rPr>
          <w:rFonts w:cstheme="minorHAnsi"/>
          <w:sz w:val="28"/>
          <w:szCs w:val="28"/>
        </w:rPr>
        <w:t>Workshops”</w:t>
      </w:r>
    </w:p>
    <w:p w14:paraId="78CBDB50" w14:textId="6466870D" w:rsidR="00E63C36" w:rsidRPr="0021265C" w:rsidRDefault="0021265C" w:rsidP="0021265C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Decision not to do Easter Egg Roll – too much competition; instead stick with Stephen Mather Birthday Party Games – need to improve the name of it.  </w:t>
      </w:r>
      <w:r w:rsidR="00E63C36">
        <w:rPr>
          <w:rFonts w:cstheme="minorHAnsi"/>
          <w:sz w:val="28"/>
          <w:szCs w:val="28"/>
        </w:rPr>
        <w:t>We</w:t>
      </w:r>
      <w:r>
        <w:rPr>
          <w:rFonts w:cstheme="minorHAnsi"/>
          <w:sz w:val="28"/>
          <w:szCs w:val="28"/>
        </w:rPr>
        <w:t xml:space="preserve"> can </w:t>
      </w:r>
      <w:r w:rsidR="002529AD">
        <w:rPr>
          <w:rFonts w:cstheme="minorHAnsi"/>
          <w:sz w:val="28"/>
          <w:szCs w:val="28"/>
        </w:rPr>
        <w:t>“</w:t>
      </w:r>
      <w:r w:rsidR="00E63C36">
        <w:rPr>
          <w:rFonts w:cstheme="minorHAnsi"/>
          <w:sz w:val="28"/>
          <w:szCs w:val="28"/>
        </w:rPr>
        <w:t>own</w:t>
      </w:r>
      <w:r w:rsidR="002529AD">
        <w:rPr>
          <w:rFonts w:cstheme="minorHAnsi"/>
          <w:sz w:val="28"/>
          <w:szCs w:val="28"/>
        </w:rPr>
        <w:t>”</w:t>
      </w:r>
      <w:r w:rsidR="00E63C3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old fashioned </w:t>
      </w:r>
      <w:r w:rsidR="00E63C36">
        <w:rPr>
          <w:rFonts w:cstheme="minorHAnsi"/>
          <w:sz w:val="28"/>
          <w:szCs w:val="28"/>
        </w:rPr>
        <w:t>games</w:t>
      </w:r>
      <w:r>
        <w:rPr>
          <w:rFonts w:cstheme="minorHAnsi"/>
          <w:sz w:val="28"/>
          <w:szCs w:val="28"/>
        </w:rPr>
        <w:t>.  Think about f</w:t>
      </w:r>
      <w:r w:rsidR="00E63C36">
        <w:rPr>
          <w:rFonts w:cstheme="minorHAnsi"/>
          <w:sz w:val="28"/>
          <w:szCs w:val="28"/>
        </w:rPr>
        <w:t xml:space="preserve">amily competition – form your own teams … </w:t>
      </w:r>
      <w:r w:rsidR="002529AD">
        <w:rPr>
          <w:rFonts w:cstheme="minorHAnsi"/>
          <w:sz w:val="28"/>
          <w:szCs w:val="28"/>
        </w:rPr>
        <w:t>e.g., team picks a park to represent.</w:t>
      </w:r>
      <w:r w:rsidR="00E63C3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Ask </w:t>
      </w:r>
      <w:r w:rsidR="00E63C36">
        <w:rPr>
          <w:rFonts w:cstheme="minorHAnsi"/>
          <w:sz w:val="28"/>
          <w:szCs w:val="28"/>
        </w:rPr>
        <w:t xml:space="preserve">Kathy </w:t>
      </w:r>
      <w:r>
        <w:rPr>
          <w:rFonts w:cstheme="minorHAnsi"/>
          <w:sz w:val="28"/>
          <w:szCs w:val="28"/>
        </w:rPr>
        <w:t>Varda about</w:t>
      </w:r>
      <w:r w:rsidR="00E63C36">
        <w:rPr>
          <w:rFonts w:cstheme="minorHAnsi"/>
          <w:sz w:val="28"/>
          <w:szCs w:val="28"/>
        </w:rPr>
        <w:t xml:space="preserve"> themes from STM research.  </w:t>
      </w:r>
      <w:r w:rsidR="00E63C36" w:rsidRPr="0021265C">
        <w:rPr>
          <w:rFonts w:cstheme="minorHAnsi"/>
          <w:sz w:val="28"/>
          <w:szCs w:val="28"/>
        </w:rPr>
        <w:t xml:space="preserve">Mather plaque … </w:t>
      </w:r>
      <w:r w:rsidRPr="0021265C">
        <w:rPr>
          <w:rFonts w:cstheme="minorHAnsi"/>
          <w:sz w:val="28"/>
          <w:szCs w:val="28"/>
        </w:rPr>
        <w:t xml:space="preserve">could put the winner’s name on there every year.  </w:t>
      </w:r>
    </w:p>
    <w:p w14:paraId="25CE8DBD" w14:textId="746B606D" w:rsidR="00E63C36" w:rsidRPr="00717E31" w:rsidRDefault="00E63C36" w:rsidP="00717E31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Candlelight dinner …we are USING </w:t>
      </w:r>
      <w:r w:rsidR="0021265C">
        <w:rPr>
          <w:rFonts w:cstheme="minorHAnsi"/>
          <w:sz w:val="28"/>
          <w:szCs w:val="28"/>
        </w:rPr>
        <w:t>the house</w:t>
      </w:r>
      <w:r>
        <w:rPr>
          <w:rFonts w:cstheme="minorHAnsi"/>
          <w:sz w:val="28"/>
          <w:szCs w:val="28"/>
        </w:rPr>
        <w:t xml:space="preserve">! </w:t>
      </w:r>
      <w:r w:rsidR="0021265C">
        <w:rPr>
          <w:rFonts w:cstheme="minorHAnsi"/>
          <w:sz w:val="28"/>
          <w:szCs w:val="28"/>
        </w:rPr>
        <w:t xml:space="preserve"> </w:t>
      </w:r>
      <w:proofErr w:type="gramStart"/>
      <w:r w:rsidR="0021265C">
        <w:rPr>
          <w:rFonts w:cstheme="minorHAnsi"/>
          <w:sz w:val="28"/>
          <w:szCs w:val="28"/>
        </w:rPr>
        <w:t>Also</w:t>
      </w:r>
      <w:proofErr w:type="gramEnd"/>
      <w:r w:rsidR="0021265C">
        <w:rPr>
          <w:rFonts w:cstheme="minorHAnsi"/>
          <w:sz w:val="28"/>
          <w:szCs w:val="28"/>
        </w:rPr>
        <w:t xml:space="preserve"> for book club, poetry.  </w:t>
      </w:r>
      <w:r>
        <w:rPr>
          <w:rFonts w:cstheme="minorHAnsi"/>
          <w:sz w:val="28"/>
          <w:szCs w:val="28"/>
        </w:rPr>
        <w:t xml:space="preserve"> </w:t>
      </w:r>
    </w:p>
    <w:p w14:paraId="40DD2CD0" w14:textId="77777777" w:rsidR="00717E31" w:rsidRDefault="00717E31" w:rsidP="00E77887">
      <w:pPr>
        <w:rPr>
          <w:rFonts w:cstheme="minorHAnsi"/>
          <w:sz w:val="28"/>
          <w:szCs w:val="28"/>
        </w:rPr>
      </w:pPr>
    </w:p>
    <w:p w14:paraId="6497F32C" w14:textId="49102506" w:rsidR="004B651A" w:rsidRDefault="00E77887" w:rsidP="00E778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Strategic Plan</w:t>
      </w:r>
      <w:r w:rsidR="006F65FC">
        <w:rPr>
          <w:rFonts w:cstheme="minorHAnsi"/>
          <w:sz w:val="28"/>
          <w:szCs w:val="28"/>
        </w:rPr>
        <w:t xml:space="preserve"> – </w:t>
      </w:r>
      <w:r w:rsidR="00B55119">
        <w:rPr>
          <w:rFonts w:cstheme="minorHAnsi"/>
          <w:sz w:val="28"/>
          <w:szCs w:val="28"/>
        </w:rPr>
        <w:t>how are we doing?</w:t>
      </w:r>
    </w:p>
    <w:p w14:paraId="138B4477" w14:textId="6878F914" w:rsidR="00B55119" w:rsidRDefault="0021265C" w:rsidP="00E850BF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21265C">
        <w:rPr>
          <w:rFonts w:cstheme="minorHAnsi"/>
          <w:sz w:val="28"/>
          <w:szCs w:val="28"/>
        </w:rPr>
        <w:t xml:space="preserve">Strategic Plan scorecard online.  </w:t>
      </w:r>
      <w:r w:rsidR="002529AD">
        <w:rPr>
          <w:rFonts w:cstheme="minorHAnsi"/>
          <w:sz w:val="28"/>
          <w:szCs w:val="28"/>
        </w:rPr>
        <w:t xml:space="preserve">We are moving </w:t>
      </w:r>
      <w:proofErr w:type="gramStart"/>
      <w:r w:rsidR="002529AD">
        <w:rPr>
          <w:rFonts w:cstheme="minorHAnsi"/>
          <w:sz w:val="28"/>
          <w:szCs w:val="28"/>
        </w:rPr>
        <w:t>along</w:t>
      </w:r>
      <w:proofErr w:type="gramEnd"/>
      <w:r w:rsidR="002529AD">
        <w:rPr>
          <w:rFonts w:cstheme="minorHAnsi"/>
          <w:sz w:val="28"/>
          <w:szCs w:val="28"/>
        </w:rPr>
        <w:t xml:space="preserve"> and this scorecard will force a discipline of making sure we continue to be mindful of strat</w:t>
      </w:r>
      <w:r w:rsidR="00E405FF">
        <w:rPr>
          <w:rFonts w:cstheme="minorHAnsi"/>
          <w:sz w:val="28"/>
          <w:szCs w:val="28"/>
        </w:rPr>
        <w:t>egic</w:t>
      </w:r>
      <w:r w:rsidR="002529AD">
        <w:rPr>
          <w:rFonts w:cstheme="minorHAnsi"/>
          <w:sz w:val="28"/>
          <w:szCs w:val="28"/>
        </w:rPr>
        <w:t xml:space="preserve"> plan.  </w:t>
      </w:r>
    </w:p>
    <w:p w14:paraId="2BCDB6B7" w14:textId="77777777" w:rsidR="0021265C" w:rsidRPr="0021265C" w:rsidRDefault="0021265C" w:rsidP="0021265C">
      <w:pPr>
        <w:pStyle w:val="ListParagraph"/>
        <w:rPr>
          <w:rFonts w:cstheme="minorHAnsi"/>
          <w:sz w:val="28"/>
          <w:szCs w:val="28"/>
        </w:rPr>
      </w:pPr>
    </w:p>
    <w:p w14:paraId="40590391" w14:textId="5D41F964" w:rsidR="00B55119" w:rsidRDefault="00B55119" w:rsidP="00B55119">
      <w:pPr>
        <w:rPr>
          <w:rFonts w:cstheme="minorHAnsi"/>
          <w:sz w:val="28"/>
          <w:szCs w:val="28"/>
        </w:rPr>
      </w:pPr>
      <w:r w:rsidRPr="00B55119">
        <w:rPr>
          <w:rFonts w:cstheme="minorHAnsi"/>
          <w:sz w:val="28"/>
          <w:szCs w:val="28"/>
        </w:rPr>
        <w:t xml:space="preserve">Next </w:t>
      </w:r>
      <w:r w:rsidR="00E405FF">
        <w:rPr>
          <w:rFonts w:cstheme="minorHAnsi"/>
          <w:sz w:val="28"/>
          <w:szCs w:val="28"/>
        </w:rPr>
        <w:t>meeting</w:t>
      </w:r>
      <w:r w:rsidRPr="00B55119">
        <w:rPr>
          <w:rFonts w:cstheme="minorHAnsi"/>
          <w:sz w:val="28"/>
          <w:szCs w:val="28"/>
        </w:rPr>
        <w:t xml:space="preserve"> … DEVELOPMENT</w:t>
      </w:r>
    </w:p>
    <w:p w14:paraId="7DA71780" w14:textId="4F02FAB6" w:rsidR="00B55119" w:rsidRPr="00B55119" w:rsidRDefault="00B55119" w:rsidP="00B55119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B55119">
        <w:rPr>
          <w:rFonts w:cstheme="minorHAnsi"/>
          <w:sz w:val="28"/>
          <w:szCs w:val="28"/>
        </w:rPr>
        <w:t>Development plan</w:t>
      </w:r>
    </w:p>
    <w:p w14:paraId="05485CF7" w14:textId="5BD11D43" w:rsidR="00B55119" w:rsidRDefault="00B55119" w:rsidP="00B55119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Development “case statement” – everyone to prepare</w:t>
      </w:r>
    </w:p>
    <w:p w14:paraId="005C6FA8" w14:textId="5736BA5D" w:rsidR="00B55119" w:rsidRDefault="00B55119" w:rsidP="00B55119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Stewardship</w:t>
      </w:r>
    </w:p>
    <w:p w14:paraId="699862BD" w14:textId="4A5AF2F7" w:rsidR="00B55119" w:rsidRPr="00B55119" w:rsidRDefault="00B55119" w:rsidP="00B55119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Endowment</w:t>
      </w:r>
    </w:p>
    <w:p w14:paraId="6ACCAFE8" w14:textId="77777777" w:rsidR="000935F2" w:rsidRDefault="000935F2" w:rsidP="00D31407">
      <w:pPr>
        <w:rPr>
          <w:rFonts w:cstheme="minorHAnsi"/>
          <w:sz w:val="28"/>
          <w:szCs w:val="28"/>
        </w:rPr>
      </w:pPr>
    </w:p>
    <w:p w14:paraId="60281626" w14:textId="58A433B7" w:rsidR="00E7042E" w:rsidRPr="00DB28FC" w:rsidRDefault="00E7042E" w:rsidP="00E7042E">
      <w:pPr>
        <w:rPr>
          <w:rFonts w:cstheme="minorHAnsi"/>
          <w:sz w:val="28"/>
          <w:szCs w:val="28"/>
        </w:rPr>
      </w:pPr>
      <w:r w:rsidRPr="00DB28FC">
        <w:rPr>
          <w:rFonts w:cstheme="minorHAnsi"/>
          <w:sz w:val="28"/>
          <w:szCs w:val="28"/>
        </w:rPr>
        <w:t>2021 Meetings</w:t>
      </w:r>
      <w:r w:rsidR="000935F2">
        <w:rPr>
          <w:rFonts w:cstheme="minorHAnsi"/>
          <w:sz w:val="28"/>
          <w:szCs w:val="28"/>
        </w:rPr>
        <w:t xml:space="preserve"> – 4:15 pm </w:t>
      </w:r>
    </w:p>
    <w:p w14:paraId="6867DE80" w14:textId="37CC4CE6" w:rsidR="00304EE1" w:rsidRDefault="00304EE1" w:rsidP="000935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B1E0F">
        <w:rPr>
          <w:sz w:val="28"/>
          <w:szCs w:val="28"/>
        </w:rPr>
        <w:t>20</w:t>
      </w:r>
      <w:r>
        <w:rPr>
          <w:sz w:val="28"/>
          <w:szCs w:val="28"/>
        </w:rPr>
        <w:t xml:space="preserve"> -</w:t>
      </w:r>
      <w:r w:rsidR="004B1E0F">
        <w:rPr>
          <w:sz w:val="28"/>
          <w:szCs w:val="28"/>
        </w:rPr>
        <w:t xml:space="preserve"> ZOOM</w:t>
      </w:r>
      <w:r>
        <w:rPr>
          <w:sz w:val="28"/>
          <w:szCs w:val="28"/>
        </w:rPr>
        <w:t xml:space="preserve"> </w:t>
      </w:r>
    </w:p>
    <w:p w14:paraId="33AEE8D3" w14:textId="338A178B" w:rsidR="004B1E0F" w:rsidRPr="004B1E0F" w:rsidRDefault="004B1E0F" w:rsidP="000935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June 15 </w:t>
      </w:r>
      <w:r w:rsidR="005A20AF">
        <w:rPr>
          <w:sz w:val="28"/>
          <w:szCs w:val="28"/>
        </w:rPr>
        <w:t>– LIVE in the garden</w:t>
      </w:r>
    </w:p>
    <w:p w14:paraId="5C3510EB" w14:textId="304FE811" w:rsidR="00304EE1" w:rsidRPr="00DB28FC" w:rsidRDefault="00304EE1" w:rsidP="000935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4B1E0F">
        <w:rPr>
          <w:sz w:val="28"/>
          <w:szCs w:val="28"/>
        </w:rPr>
        <w:t>20</w:t>
      </w:r>
      <w:r>
        <w:rPr>
          <w:sz w:val="28"/>
          <w:szCs w:val="28"/>
        </w:rPr>
        <w:t xml:space="preserve"> – review </w:t>
      </w:r>
      <w:r w:rsidR="004B1E0F">
        <w:rPr>
          <w:sz w:val="28"/>
          <w:szCs w:val="28"/>
        </w:rPr>
        <w:t xml:space="preserve">financials, events from past year and event schedule for following year.  </w:t>
      </w:r>
    </w:p>
    <w:sectPr w:rsidR="00304EE1" w:rsidRPr="00DB28FC" w:rsidSect="00071C2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82A4" w14:textId="77777777" w:rsidR="00157636" w:rsidRDefault="00157636" w:rsidP="00940029">
      <w:r>
        <w:separator/>
      </w:r>
    </w:p>
  </w:endnote>
  <w:endnote w:type="continuationSeparator" w:id="0">
    <w:p w14:paraId="23A1B963" w14:textId="77777777" w:rsidR="00157636" w:rsidRDefault="00157636" w:rsidP="0094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LNWH+Optima-Regular">
    <w:altName w:val="Opti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80DF" w14:textId="77777777" w:rsidR="00157636" w:rsidRDefault="00157636" w:rsidP="00940029">
      <w:r>
        <w:separator/>
      </w:r>
    </w:p>
  </w:footnote>
  <w:footnote w:type="continuationSeparator" w:id="0">
    <w:p w14:paraId="3D6471A5" w14:textId="77777777" w:rsidR="00157636" w:rsidRDefault="00157636" w:rsidP="0094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CC"/>
    <w:multiLevelType w:val="hybridMultilevel"/>
    <w:tmpl w:val="6B90E4DA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66D"/>
    <w:multiLevelType w:val="hybridMultilevel"/>
    <w:tmpl w:val="6A804F8A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60A0"/>
    <w:multiLevelType w:val="hybridMultilevel"/>
    <w:tmpl w:val="6E681348"/>
    <w:lvl w:ilvl="0" w:tplc="6BA65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78D"/>
    <w:multiLevelType w:val="hybridMultilevel"/>
    <w:tmpl w:val="9A204B36"/>
    <w:lvl w:ilvl="0" w:tplc="2D14CFFC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75F5"/>
    <w:multiLevelType w:val="hybridMultilevel"/>
    <w:tmpl w:val="861AF6F6"/>
    <w:lvl w:ilvl="0" w:tplc="26F00B4A">
      <w:start w:val="8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78E7"/>
    <w:multiLevelType w:val="multilevel"/>
    <w:tmpl w:val="8EFE4A2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01CE"/>
    <w:multiLevelType w:val="hybridMultilevel"/>
    <w:tmpl w:val="E076B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29A1"/>
    <w:multiLevelType w:val="hybridMultilevel"/>
    <w:tmpl w:val="F1C00F74"/>
    <w:lvl w:ilvl="0" w:tplc="51B61EF4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3314"/>
    <w:multiLevelType w:val="hybridMultilevel"/>
    <w:tmpl w:val="6E88F450"/>
    <w:lvl w:ilvl="0" w:tplc="FFFFFFFF">
      <w:start w:val="9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7FCD"/>
    <w:multiLevelType w:val="hybridMultilevel"/>
    <w:tmpl w:val="63D41F74"/>
    <w:lvl w:ilvl="0" w:tplc="78A4B694">
      <w:start w:val="1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0AF9"/>
    <w:multiLevelType w:val="hybridMultilevel"/>
    <w:tmpl w:val="3612B8D6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03AA2"/>
    <w:multiLevelType w:val="hybridMultilevel"/>
    <w:tmpl w:val="FC3E6570"/>
    <w:lvl w:ilvl="0" w:tplc="76506B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4243"/>
    <w:multiLevelType w:val="hybridMultilevel"/>
    <w:tmpl w:val="9174A0B4"/>
    <w:lvl w:ilvl="0" w:tplc="1D221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623C5"/>
    <w:multiLevelType w:val="hybridMultilevel"/>
    <w:tmpl w:val="01C8A5E8"/>
    <w:lvl w:ilvl="0" w:tplc="1E981D5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8020C"/>
    <w:multiLevelType w:val="hybridMultilevel"/>
    <w:tmpl w:val="2EBAF060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565B"/>
    <w:multiLevelType w:val="hybridMultilevel"/>
    <w:tmpl w:val="C212AC16"/>
    <w:lvl w:ilvl="0" w:tplc="AC1AE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D2052"/>
    <w:multiLevelType w:val="hybridMultilevel"/>
    <w:tmpl w:val="568A4A1A"/>
    <w:lvl w:ilvl="0" w:tplc="2D14CFFC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B6D9C"/>
    <w:multiLevelType w:val="hybridMultilevel"/>
    <w:tmpl w:val="A356BCA2"/>
    <w:lvl w:ilvl="0" w:tplc="15442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64FCE"/>
    <w:multiLevelType w:val="hybridMultilevel"/>
    <w:tmpl w:val="AE08181A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714D8"/>
    <w:multiLevelType w:val="hybridMultilevel"/>
    <w:tmpl w:val="C1BE1DCA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0417A"/>
    <w:multiLevelType w:val="hybridMultilevel"/>
    <w:tmpl w:val="51FE0A9E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740D4"/>
    <w:multiLevelType w:val="hybridMultilevel"/>
    <w:tmpl w:val="7B840D7E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748DE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724D"/>
    <w:multiLevelType w:val="hybridMultilevel"/>
    <w:tmpl w:val="719AA6FC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96239"/>
    <w:multiLevelType w:val="hybridMultilevel"/>
    <w:tmpl w:val="E4A2A3B0"/>
    <w:lvl w:ilvl="0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74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96DB7"/>
    <w:multiLevelType w:val="multilevel"/>
    <w:tmpl w:val="7B840D7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9007C"/>
    <w:multiLevelType w:val="hybridMultilevel"/>
    <w:tmpl w:val="0A20DB02"/>
    <w:lvl w:ilvl="0" w:tplc="88CA29FA">
      <w:start w:val="1"/>
      <w:numFmt w:val="decimal"/>
      <w:lvlText w:val="%1."/>
      <w:lvlJc w:val="left"/>
      <w:pPr>
        <w:ind w:left="1560" w:hanging="72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4"/>
        <w:sz w:val="24"/>
        <w:szCs w:val="24"/>
        <w:lang w:val="en-US" w:eastAsia="en-US" w:bidi="ar-SA"/>
      </w:rPr>
    </w:lvl>
    <w:lvl w:ilvl="1" w:tplc="29BC9FF6">
      <w:numFmt w:val="bullet"/>
      <w:lvlText w:val="•"/>
      <w:lvlJc w:val="left"/>
      <w:pPr>
        <w:ind w:left="2290" w:hanging="720"/>
      </w:pPr>
      <w:rPr>
        <w:rFonts w:hint="default"/>
        <w:lang w:val="en-US" w:eastAsia="en-US" w:bidi="ar-SA"/>
      </w:rPr>
    </w:lvl>
    <w:lvl w:ilvl="2" w:tplc="43D4AD62">
      <w:numFmt w:val="bullet"/>
      <w:lvlText w:val="•"/>
      <w:lvlJc w:val="left"/>
      <w:pPr>
        <w:ind w:left="3020" w:hanging="720"/>
      </w:pPr>
      <w:rPr>
        <w:rFonts w:hint="default"/>
        <w:lang w:val="en-US" w:eastAsia="en-US" w:bidi="ar-SA"/>
      </w:rPr>
    </w:lvl>
    <w:lvl w:ilvl="3" w:tplc="2956126E"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ar-SA"/>
      </w:rPr>
    </w:lvl>
    <w:lvl w:ilvl="4" w:tplc="5326303E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 w:tplc="1A92AD5E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 w:tplc="5958D7E2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 w:tplc="A468DCF6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8" w:tplc="7F6605E2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22"/>
  </w:num>
  <w:num w:numId="9">
    <w:abstractNumId w:val="21"/>
  </w:num>
  <w:num w:numId="10">
    <w:abstractNumId w:val="23"/>
  </w:num>
  <w:num w:numId="11">
    <w:abstractNumId w:val="0"/>
  </w:num>
  <w:num w:numId="12">
    <w:abstractNumId w:val="1"/>
  </w:num>
  <w:num w:numId="13">
    <w:abstractNumId w:val="20"/>
  </w:num>
  <w:num w:numId="14">
    <w:abstractNumId w:val="10"/>
  </w:num>
  <w:num w:numId="15">
    <w:abstractNumId w:val="14"/>
  </w:num>
  <w:num w:numId="16">
    <w:abstractNumId w:val="18"/>
  </w:num>
  <w:num w:numId="17">
    <w:abstractNumId w:val="24"/>
  </w:num>
  <w:num w:numId="18">
    <w:abstractNumId w:val="19"/>
  </w:num>
  <w:num w:numId="19">
    <w:abstractNumId w:val="5"/>
  </w:num>
  <w:num w:numId="20">
    <w:abstractNumId w:val="9"/>
  </w:num>
  <w:num w:numId="21">
    <w:abstractNumId w:val="13"/>
  </w:num>
  <w:num w:numId="22">
    <w:abstractNumId w:val="17"/>
  </w:num>
  <w:num w:numId="23">
    <w:abstractNumId w:val="7"/>
  </w:num>
  <w:num w:numId="24">
    <w:abstractNumId w:val="11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E5"/>
    <w:rsid w:val="000124F9"/>
    <w:rsid w:val="00013BCD"/>
    <w:rsid w:val="000158AB"/>
    <w:rsid w:val="000161C9"/>
    <w:rsid w:val="00046350"/>
    <w:rsid w:val="00071C29"/>
    <w:rsid w:val="000935F2"/>
    <w:rsid w:val="000A4A2B"/>
    <w:rsid w:val="000A55E5"/>
    <w:rsid w:val="000B0708"/>
    <w:rsid w:val="000B2100"/>
    <w:rsid w:val="000E627D"/>
    <w:rsid w:val="000F054E"/>
    <w:rsid w:val="000F3FA2"/>
    <w:rsid w:val="00103DE3"/>
    <w:rsid w:val="0011712E"/>
    <w:rsid w:val="00127BB0"/>
    <w:rsid w:val="001312A8"/>
    <w:rsid w:val="0013737C"/>
    <w:rsid w:val="00157636"/>
    <w:rsid w:val="00160AAD"/>
    <w:rsid w:val="0016439C"/>
    <w:rsid w:val="00183F37"/>
    <w:rsid w:val="00191B04"/>
    <w:rsid w:val="00193C57"/>
    <w:rsid w:val="001973F8"/>
    <w:rsid w:val="001C2AEF"/>
    <w:rsid w:val="001D3C7E"/>
    <w:rsid w:val="001F2F17"/>
    <w:rsid w:val="001F35DD"/>
    <w:rsid w:val="0020068A"/>
    <w:rsid w:val="002062EE"/>
    <w:rsid w:val="0021265C"/>
    <w:rsid w:val="002232D5"/>
    <w:rsid w:val="002529AD"/>
    <w:rsid w:val="00260BC8"/>
    <w:rsid w:val="00265CAC"/>
    <w:rsid w:val="00272B06"/>
    <w:rsid w:val="00274AD0"/>
    <w:rsid w:val="002863BC"/>
    <w:rsid w:val="00291CA7"/>
    <w:rsid w:val="002A28BA"/>
    <w:rsid w:val="002B5957"/>
    <w:rsid w:val="003023B0"/>
    <w:rsid w:val="00304EE1"/>
    <w:rsid w:val="00306A26"/>
    <w:rsid w:val="003078F0"/>
    <w:rsid w:val="00316ADF"/>
    <w:rsid w:val="003179B9"/>
    <w:rsid w:val="00331972"/>
    <w:rsid w:val="00352DD3"/>
    <w:rsid w:val="00360718"/>
    <w:rsid w:val="0036602F"/>
    <w:rsid w:val="00372C89"/>
    <w:rsid w:val="00373FC2"/>
    <w:rsid w:val="0038656D"/>
    <w:rsid w:val="00394401"/>
    <w:rsid w:val="003A2FF4"/>
    <w:rsid w:val="003B5EBE"/>
    <w:rsid w:val="003C1542"/>
    <w:rsid w:val="003D1D0B"/>
    <w:rsid w:val="003D27BD"/>
    <w:rsid w:val="00414A93"/>
    <w:rsid w:val="00415454"/>
    <w:rsid w:val="00422CD3"/>
    <w:rsid w:val="00441067"/>
    <w:rsid w:val="004434AA"/>
    <w:rsid w:val="0044715F"/>
    <w:rsid w:val="00454742"/>
    <w:rsid w:val="00455809"/>
    <w:rsid w:val="00455D79"/>
    <w:rsid w:val="004571E2"/>
    <w:rsid w:val="00462858"/>
    <w:rsid w:val="004B1E0F"/>
    <w:rsid w:val="004B651A"/>
    <w:rsid w:val="004C20E3"/>
    <w:rsid w:val="004C6C4C"/>
    <w:rsid w:val="004E0ECE"/>
    <w:rsid w:val="00524F87"/>
    <w:rsid w:val="00534BD6"/>
    <w:rsid w:val="0053726E"/>
    <w:rsid w:val="005377D5"/>
    <w:rsid w:val="0055167B"/>
    <w:rsid w:val="005561B5"/>
    <w:rsid w:val="00570150"/>
    <w:rsid w:val="00570853"/>
    <w:rsid w:val="00574199"/>
    <w:rsid w:val="00584114"/>
    <w:rsid w:val="00584CBB"/>
    <w:rsid w:val="00593B2C"/>
    <w:rsid w:val="00596DE0"/>
    <w:rsid w:val="005A20AF"/>
    <w:rsid w:val="005A5C83"/>
    <w:rsid w:val="005B18D2"/>
    <w:rsid w:val="005B2F2C"/>
    <w:rsid w:val="005B5F58"/>
    <w:rsid w:val="005D35A2"/>
    <w:rsid w:val="005F4979"/>
    <w:rsid w:val="005F52BE"/>
    <w:rsid w:val="005F603D"/>
    <w:rsid w:val="005F6442"/>
    <w:rsid w:val="006025F1"/>
    <w:rsid w:val="00605EDA"/>
    <w:rsid w:val="006177ED"/>
    <w:rsid w:val="00620B2F"/>
    <w:rsid w:val="006229E5"/>
    <w:rsid w:val="0063033C"/>
    <w:rsid w:val="00635ECD"/>
    <w:rsid w:val="006361BC"/>
    <w:rsid w:val="00636701"/>
    <w:rsid w:val="00640356"/>
    <w:rsid w:val="00643B4B"/>
    <w:rsid w:val="006461AA"/>
    <w:rsid w:val="0066299F"/>
    <w:rsid w:val="00672600"/>
    <w:rsid w:val="00673331"/>
    <w:rsid w:val="0067366B"/>
    <w:rsid w:val="006856A5"/>
    <w:rsid w:val="006A58BF"/>
    <w:rsid w:val="006A766C"/>
    <w:rsid w:val="006B7704"/>
    <w:rsid w:val="006C4266"/>
    <w:rsid w:val="006D7EDE"/>
    <w:rsid w:val="006E2507"/>
    <w:rsid w:val="006E3803"/>
    <w:rsid w:val="006E48FE"/>
    <w:rsid w:val="006E6CD0"/>
    <w:rsid w:val="006F0E34"/>
    <w:rsid w:val="006F65FC"/>
    <w:rsid w:val="00707856"/>
    <w:rsid w:val="00717CD7"/>
    <w:rsid w:val="00717E31"/>
    <w:rsid w:val="00743DD2"/>
    <w:rsid w:val="00756F33"/>
    <w:rsid w:val="00757D07"/>
    <w:rsid w:val="00774186"/>
    <w:rsid w:val="00784C65"/>
    <w:rsid w:val="007A21E8"/>
    <w:rsid w:val="007B06DB"/>
    <w:rsid w:val="007B29FA"/>
    <w:rsid w:val="007D6CD0"/>
    <w:rsid w:val="008126FC"/>
    <w:rsid w:val="0082461D"/>
    <w:rsid w:val="00835734"/>
    <w:rsid w:val="0083719E"/>
    <w:rsid w:val="00845563"/>
    <w:rsid w:val="00847ECA"/>
    <w:rsid w:val="00851316"/>
    <w:rsid w:val="00856EC4"/>
    <w:rsid w:val="0086534B"/>
    <w:rsid w:val="00865525"/>
    <w:rsid w:val="00870921"/>
    <w:rsid w:val="008A0DE9"/>
    <w:rsid w:val="008D6F5D"/>
    <w:rsid w:val="008E227C"/>
    <w:rsid w:val="008E24C9"/>
    <w:rsid w:val="008E3E20"/>
    <w:rsid w:val="00936BB6"/>
    <w:rsid w:val="00940029"/>
    <w:rsid w:val="009422FC"/>
    <w:rsid w:val="00943114"/>
    <w:rsid w:val="0099363E"/>
    <w:rsid w:val="009940A0"/>
    <w:rsid w:val="009B5D20"/>
    <w:rsid w:val="009C4357"/>
    <w:rsid w:val="00A015B7"/>
    <w:rsid w:val="00A02B5E"/>
    <w:rsid w:val="00A20B01"/>
    <w:rsid w:val="00A25808"/>
    <w:rsid w:val="00A25AA8"/>
    <w:rsid w:val="00A267B3"/>
    <w:rsid w:val="00A3134F"/>
    <w:rsid w:val="00A34324"/>
    <w:rsid w:val="00A35939"/>
    <w:rsid w:val="00A451A0"/>
    <w:rsid w:val="00A51C5C"/>
    <w:rsid w:val="00A7723D"/>
    <w:rsid w:val="00A87E99"/>
    <w:rsid w:val="00AA164C"/>
    <w:rsid w:val="00AA3647"/>
    <w:rsid w:val="00AA3CD1"/>
    <w:rsid w:val="00AB47B0"/>
    <w:rsid w:val="00AC0BB4"/>
    <w:rsid w:val="00AD7B86"/>
    <w:rsid w:val="00AF402F"/>
    <w:rsid w:val="00B0330F"/>
    <w:rsid w:val="00B11FC7"/>
    <w:rsid w:val="00B14EB3"/>
    <w:rsid w:val="00B43A5D"/>
    <w:rsid w:val="00B44002"/>
    <w:rsid w:val="00B44FAD"/>
    <w:rsid w:val="00B55119"/>
    <w:rsid w:val="00B561A8"/>
    <w:rsid w:val="00B619C2"/>
    <w:rsid w:val="00B62195"/>
    <w:rsid w:val="00B77663"/>
    <w:rsid w:val="00BA7061"/>
    <w:rsid w:val="00BB0B90"/>
    <w:rsid w:val="00BC3625"/>
    <w:rsid w:val="00BE64D2"/>
    <w:rsid w:val="00BE75EC"/>
    <w:rsid w:val="00BE78AF"/>
    <w:rsid w:val="00C022D6"/>
    <w:rsid w:val="00C13CFE"/>
    <w:rsid w:val="00C21FB9"/>
    <w:rsid w:val="00C3080D"/>
    <w:rsid w:val="00C3524D"/>
    <w:rsid w:val="00C44747"/>
    <w:rsid w:val="00C56300"/>
    <w:rsid w:val="00C64438"/>
    <w:rsid w:val="00C66747"/>
    <w:rsid w:val="00C71892"/>
    <w:rsid w:val="00C75037"/>
    <w:rsid w:val="00C82261"/>
    <w:rsid w:val="00C83BC2"/>
    <w:rsid w:val="00C879DF"/>
    <w:rsid w:val="00C87A3F"/>
    <w:rsid w:val="00CB7F73"/>
    <w:rsid w:val="00CC022D"/>
    <w:rsid w:val="00CF0784"/>
    <w:rsid w:val="00CF1807"/>
    <w:rsid w:val="00D16CC1"/>
    <w:rsid w:val="00D27A2E"/>
    <w:rsid w:val="00D31407"/>
    <w:rsid w:val="00D32140"/>
    <w:rsid w:val="00D51D9E"/>
    <w:rsid w:val="00D62B82"/>
    <w:rsid w:val="00D85B39"/>
    <w:rsid w:val="00D861BD"/>
    <w:rsid w:val="00D86D61"/>
    <w:rsid w:val="00DB1C70"/>
    <w:rsid w:val="00DB28FC"/>
    <w:rsid w:val="00DE3F58"/>
    <w:rsid w:val="00DE407E"/>
    <w:rsid w:val="00E03BBC"/>
    <w:rsid w:val="00E405FF"/>
    <w:rsid w:val="00E42114"/>
    <w:rsid w:val="00E442F4"/>
    <w:rsid w:val="00E50805"/>
    <w:rsid w:val="00E545E4"/>
    <w:rsid w:val="00E63C36"/>
    <w:rsid w:val="00E7042E"/>
    <w:rsid w:val="00E731A2"/>
    <w:rsid w:val="00E77887"/>
    <w:rsid w:val="00E828BE"/>
    <w:rsid w:val="00E971FD"/>
    <w:rsid w:val="00E976A3"/>
    <w:rsid w:val="00EA12B4"/>
    <w:rsid w:val="00EA15E4"/>
    <w:rsid w:val="00EA4B45"/>
    <w:rsid w:val="00EA5A14"/>
    <w:rsid w:val="00ED56F6"/>
    <w:rsid w:val="00ED7C64"/>
    <w:rsid w:val="00EE05D4"/>
    <w:rsid w:val="00F04212"/>
    <w:rsid w:val="00F11A68"/>
    <w:rsid w:val="00F14825"/>
    <w:rsid w:val="00F36266"/>
    <w:rsid w:val="00F458B7"/>
    <w:rsid w:val="00F543D2"/>
    <w:rsid w:val="00F636BE"/>
    <w:rsid w:val="00F65FCC"/>
    <w:rsid w:val="00F758F9"/>
    <w:rsid w:val="00F86559"/>
    <w:rsid w:val="00F940B2"/>
    <w:rsid w:val="00FA1B43"/>
    <w:rsid w:val="00FA2103"/>
    <w:rsid w:val="00FC5C6F"/>
    <w:rsid w:val="00FC6FD5"/>
    <w:rsid w:val="00FD4BE3"/>
    <w:rsid w:val="00FE769B"/>
    <w:rsid w:val="00FF468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44CA"/>
  <w15:chartTrackingRefBased/>
  <w15:docId w15:val="{1C837C54-F47E-A24E-ADAD-76FA5551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7042E"/>
    <w:pPr>
      <w:ind w:left="720"/>
      <w:contextualSpacing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29"/>
  </w:style>
  <w:style w:type="paragraph" w:styleId="Footer">
    <w:name w:val="footer"/>
    <w:basedOn w:val="Normal"/>
    <w:link w:val="FooterChar"/>
    <w:uiPriority w:val="99"/>
    <w:unhideWhenUsed/>
    <w:rsid w:val="0094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29"/>
  </w:style>
  <w:style w:type="paragraph" w:styleId="BalloonText">
    <w:name w:val="Balloon Text"/>
    <w:basedOn w:val="Normal"/>
    <w:link w:val="BalloonTextChar"/>
    <w:uiPriority w:val="99"/>
    <w:semiHidden/>
    <w:unhideWhenUsed/>
    <w:rsid w:val="00C87A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3F"/>
    <w:rPr>
      <w:rFonts w:ascii="Times New Roman" w:hAnsi="Times New Roman" w:cs="Times New Roman"/>
      <w:sz w:val="18"/>
      <w:szCs w:val="18"/>
    </w:rPr>
  </w:style>
  <w:style w:type="character" w:customStyle="1" w:styleId="A1">
    <w:name w:val="A1"/>
    <w:uiPriority w:val="99"/>
    <w:rsid w:val="00F543D2"/>
    <w:rPr>
      <w:rFonts w:cs="PELNWH+Optima-Regular"/>
      <w:color w:val="211D1E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5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Raker</dc:creator>
  <cp:keywords/>
  <dc:description/>
  <cp:lastModifiedBy>Chris Raker</cp:lastModifiedBy>
  <cp:revision>7</cp:revision>
  <cp:lastPrinted>2021-10-27T20:14:00Z</cp:lastPrinted>
  <dcterms:created xsi:type="dcterms:W3CDTF">2022-03-02T21:13:00Z</dcterms:created>
  <dcterms:modified xsi:type="dcterms:W3CDTF">2022-03-03T20:10:00Z</dcterms:modified>
</cp:coreProperties>
</file>